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A7EC" w14:textId="77777777" w:rsidR="00964828" w:rsidRPr="002461EB" w:rsidRDefault="003127F7" w:rsidP="00312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1EB">
        <w:rPr>
          <w:rFonts w:ascii="Times New Roman" w:hAnsi="Times New Roman"/>
          <w:b/>
          <w:sz w:val="28"/>
          <w:szCs w:val="28"/>
        </w:rPr>
        <w:t>ROMÂNIA</w:t>
      </w:r>
    </w:p>
    <w:p w14:paraId="29590AF6" w14:textId="77777777" w:rsidR="003127F7" w:rsidRPr="002461EB" w:rsidRDefault="003127F7" w:rsidP="00312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1EB">
        <w:rPr>
          <w:rFonts w:ascii="Times New Roman" w:hAnsi="Times New Roman"/>
          <w:b/>
          <w:sz w:val="28"/>
          <w:szCs w:val="28"/>
        </w:rPr>
        <w:t>JUDEȚUL VRANCEA</w:t>
      </w:r>
    </w:p>
    <w:p w14:paraId="58064D84" w14:textId="77777777" w:rsidR="003127F7" w:rsidRPr="002461EB" w:rsidRDefault="003127F7" w:rsidP="00312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1EB">
        <w:rPr>
          <w:rFonts w:ascii="Times New Roman" w:hAnsi="Times New Roman"/>
          <w:b/>
          <w:sz w:val="28"/>
          <w:szCs w:val="28"/>
        </w:rPr>
        <w:t>CONSILIUL JUDEȚEAN</w:t>
      </w:r>
    </w:p>
    <w:p w14:paraId="04D8AC1B" w14:textId="77777777" w:rsidR="003127F7" w:rsidRPr="002461EB" w:rsidRDefault="003127F7" w:rsidP="00312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1EB">
        <w:rPr>
          <w:rFonts w:ascii="Times New Roman" w:hAnsi="Times New Roman"/>
          <w:b/>
          <w:sz w:val="28"/>
          <w:szCs w:val="28"/>
        </w:rPr>
        <w:t>Comisia de recrutare și selecție</w:t>
      </w:r>
    </w:p>
    <w:p w14:paraId="074F318C" w14:textId="77777777" w:rsidR="0006432D" w:rsidRPr="002461EB" w:rsidRDefault="00794452" w:rsidP="00312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ab/>
      </w:r>
      <w:r w:rsidRPr="002461EB">
        <w:rPr>
          <w:rFonts w:ascii="Times New Roman" w:hAnsi="Times New Roman" w:cs="Times New Roman"/>
          <w:sz w:val="28"/>
          <w:szCs w:val="28"/>
        </w:rPr>
        <w:tab/>
      </w:r>
      <w:r w:rsidRPr="002461EB">
        <w:rPr>
          <w:rFonts w:ascii="Times New Roman" w:hAnsi="Times New Roman" w:cs="Times New Roman"/>
          <w:sz w:val="28"/>
          <w:szCs w:val="28"/>
        </w:rPr>
        <w:tab/>
      </w:r>
      <w:r w:rsidRPr="002461EB">
        <w:rPr>
          <w:rFonts w:ascii="Times New Roman" w:hAnsi="Times New Roman" w:cs="Times New Roman"/>
          <w:sz w:val="28"/>
          <w:szCs w:val="28"/>
        </w:rPr>
        <w:tab/>
      </w:r>
      <w:r w:rsidRPr="002461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3046" w:rsidRPr="002461EB">
        <w:rPr>
          <w:rFonts w:ascii="Times New Roman" w:hAnsi="Times New Roman" w:cs="Times New Roman"/>
          <w:sz w:val="28"/>
          <w:szCs w:val="28"/>
        </w:rPr>
        <w:tab/>
      </w:r>
      <w:r w:rsidR="00363046" w:rsidRPr="002461EB">
        <w:rPr>
          <w:rFonts w:ascii="Times New Roman" w:hAnsi="Times New Roman" w:cs="Times New Roman"/>
          <w:sz w:val="28"/>
          <w:szCs w:val="28"/>
        </w:rPr>
        <w:tab/>
      </w:r>
      <w:r w:rsidR="00363046" w:rsidRPr="002461EB">
        <w:rPr>
          <w:rFonts w:ascii="Times New Roman" w:hAnsi="Times New Roman" w:cs="Times New Roman"/>
          <w:sz w:val="28"/>
          <w:szCs w:val="28"/>
        </w:rPr>
        <w:tab/>
      </w:r>
      <w:r w:rsidR="00363046" w:rsidRPr="002461EB">
        <w:rPr>
          <w:rFonts w:ascii="Times New Roman" w:hAnsi="Times New Roman" w:cs="Times New Roman"/>
          <w:sz w:val="28"/>
          <w:szCs w:val="28"/>
        </w:rPr>
        <w:tab/>
      </w:r>
    </w:p>
    <w:p w14:paraId="042C8202" w14:textId="77777777" w:rsidR="00E8222F" w:rsidRPr="002461EB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8"/>
          <w:szCs w:val="28"/>
        </w:rPr>
      </w:pPr>
    </w:p>
    <w:p w14:paraId="7D74B1AA" w14:textId="77777777" w:rsidR="00794452" w:rsidRPr="002461EB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0B655" w14:textId="77777777" w:rsidR="00FA6A36" w:rsidRPr="002461EB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EB">
        <w:rPr>
          <w:rFonts w:ascii="Times New Roman" w:hAnsi="Times New Roman" w:cs="Times New Roman"/>
          <w:b/>
          <w:sz w:val="28"/>
          <w:szCs w:val="28"/>
        </w:rPr>
        <w:t xml:space="preserve">PROCES-VERBAL DE CONSEMNARE A REZULTATELOR FINALE </w:t>
      </w:r>
    </w:p>
    <w:p w14:paraId="61EF79D3" w14:textId="77777777" w:rsidR="00FA6A36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EB">
        <w:rPr>
          <w:rFonts w:ascii="Times New Roman" w:hAnsi="Times New Roman" w:cs="Times New Roman"/>
          <w:b/>
          <w:sz w:val="28"/>
          <w:szCs w:val="28"/>
        </w:rPr>
        <w:t xml:space="preserve">ALE PROCESULUI DE RECRUTARE ȘI SELECȚIE </w:t>
      </w:r>
    </w:p>
    <w:p w14:paraId="3309DF7E" w14:textId="50737259" w:rsidR="002461EB" w:rsidRPr="002461EB" w:rsidRDefault="002461EB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ADMINISTRATOR PARC INDUSTRIAL VRANCEA S.R.L</w:t>
      </w:r>
    </w:p>
    <w:p w14:paraId="3B216E2B" w14:textId="77777777" w:rsidR="00525155" w:rsidRPr="002461EB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D1008" w14:textId="77777777" w:rsidR="00525155" w:rsidRPr="002461EB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CEA28" w14:textId="6B51F315" w:rsidR="00B36E91" w:rsidRPr="002461EB" w:rsidRDefault="00B36E91" w:rsidP="004A26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61EB">
        <w:rPr>
          <w:rFonts w:ascii="Times New Roman" w:hAnsi="Times New Roman"/>
          <w:sz w:val="28"/>
          <w:szCs w:val="28"/>
        </w:rPr>
        <w:t>Comisia de recrutare și selecție, constituită în baza D</w:t>
      </w:r>
      <w:r w:rsidR="003127F7" w:rsidRPr="002461EB">
        <w:rPr>
          <w:rFonts w:ascii="Times New Roman" w:hAnsi="Times New Roman"/>
          <w:sz w:val="28"/>
          <w:szCs w:val="28"/>
        </w:rPr>
        <w:t>ispoziției Nr. 615 din 19 iulie 2023</w:t>
      </w:r>
      <w:r w:rsidRPr="002461EB">
        <w:rPr>
          <w:rFonts w:ascii="Times New Roman" w:hAnsi="Times New Roman"/>
          <w:sz w:val="28"/>
          <w:szCs w:val="28"/>
        </w:rPr>
        <w:t xml:space="preserve"> </w:t>
      </w:r>
      <w:r w:rsidR="004A26C7" w:rsidRPr="002461EB">
        <w:rPr>
          <w:rFonts w:ascii="Times New Roman" w:hAnsi="Times New Roman"/>
          <w:sz w:val="28"/>
          <w:szCs w:val="28"/>
        </w:rPr>
        <w:t>a Consiliului Județean Vrancea</w:t>
      </w:r>
      <w:r w:rsidR="00F04EFD" w:rsidRPr="002461EB">
        <w:rPr>
          <w:rFonts w:ascii="Times New Roman" w:hAnsi="Times New Roman"/>
          <w:sz w:val="28"/>
          <w:szCs w:val="28"/>
        </w:rPr>
        <w:t>,</w:t>
      </w:r>
      <w:r w:rsidR="004A26C7" w:rsidRPr="002461EB">
        <w:rPr>
          <w:rFonts w:ascii="Times New Roman" w:hAnsi="Times New Roman"/>
          <w:sz w:val="28"/>
          <w:szCs w:val="28"/>
        </w:rPr>
        <w:t xml:space="preserve"> întrunită</w:t>
      </w:r>
      <w:r w:rsidRPr="002461EB">
        <w:rPr>
          <w:rFonts w:ascii="Times New Roman" w:hAnsi="Times New Roman"/>
          <w:sz w:val="28"/>
          <w:szCs w:val="28"/>
        </w:rPr>
        <w:t xml:space="preserve"> </w:t>
      </w:r>
      <w:r w:rsidR="004A26C7" w:rsidRPr="002461EB">
        <w:rPr>
          <w:rFonts w:ascii="Times New Roman" w:hAnsi="Times New Roman"/>
          <w:sz w:val="28"/>
          <w:szCs w:val="28"/>
        </w:rPr>
        <w:t>pentru</w:t>
      </w:r>
      <w:r w:rsidRPr="002461EB">
        <w:rPr>
          <w:rFonts w:ascii="Times New Roman" w:hAnsi="Times New Roman"/>
          <w:sz w:val="28"/>
          <w:szCs w:val="28"/>
        </w:rPr>
        <w:t xml:space="preserve"> </w:t>
      </w:r>
      <w:r w:rsidR="004A26C7" w:rsidRPr="002461EB">
        <w:rPr>
          <w:rFonts w:ascii="Times New Roman" w:hAnsi="Times New Roman"/>
          <w:sz w:val="28"/>
          <w:szCs w:val="28"/>
        </w:rPr>
        <w:t xml:space="preserve">finalizarea </w:t>
      </w:r>
      <w:r w:rsidRPr="002461EB">
        <w:rPr>
          <w:rFonts w:ascii="Times New Roman" w:hAnsi="Times New Roman"/>
          <w:sz w:val="28"/>
          <w:szCs w:val="28"/>
        </w:rPr>
        <w:t xml:space="preserve">procedurii de recrutare și selecție a personalului </w:t>
      </w:r>
      <w:r w:rsidR="004A26C7" w:rsidRPr="002461EB">
        <w:rPr>
          <w:rFonts w:ascii="Times New Roman" w:hAnsi="Times New Roman"/>
          <w:sz w:val="28"/>
          <w:szCs w:val="28"/>
        </w:rPr>
        <w:t xml:space="preserve">contractual din sectorul bugetar, </w:t>
      </w:r>
      <w:r w:rsidRPr="002461EB">
        <w:rPr>
          <w:rFonts w:ascii="Times New Roman" w:hAnsi="Times New Roman"/>
          <w:sz w:val="28"/>
          <w:szCs w:val="28"/>
        </w:rPr>
        <w:t xml:space="preserve">în baza evaluării competențelor solicitate de post, </w:t>
      </w:r>
      <w:r w:rsidRPr="002461EB">
        <w:rPr>
          <w:rFonts w:ascii="Times New Roman" w:hAnsi="Times New Roman"/>
          <w:sz w:val="28"/>
          <w:szCs w:val="28"/>
          <w:lang w:eastAsia="ro-RO" w:bidi="ro-RO"/>
        </w:rPr>
        <w:t>în corelație cu particularitățile și necesitățile p</w:t>
      </w:r>
      <w:r w:rsidR="004A26C7" w:rsidRPr="002461EB">
        <w:rPr>
          <w:rFonts w:ascii="Times New Roman" w:hAnsi="Times New Roman"/>
          <w:sz w:val="28"/>
          <w:szCs w:val="28"/>
          <w:lang w:eastAsia="ro-RO" w:bidi="ro-RO"/>
        </w:rPr>
        <w:t>ostului</w:t>
      </w:r>
      <w:r w:rsidRPr="002461EB">
        <w:rPr>
          <w:rFonts w:ascii="Times New Roman" w:hAnsi="Times New Roman"/>
          <w:sz w:val="28"/>
          <w:szCs w:val="28"/>
          <w:lang w:eastAsia="ro-RO" w:bidi="ro-RO"/>
        </w:rPr>
        <w:t>,</w:t>
      </w:r>
      <w:r w:rsidRPr="002461EB">
        <w:rPr>
          <w:rFonts w:ascii="Times New Roman" w:hAnsi="Times New Roman"/>
          <w:sz w:val="28"/>
          <w:szCs w:val="28"/>
        </w:rPr>
        <w:t xml:space="preserve"> consemnează următoarele rezultate:</w:t>
      </w:r>
    </w:p>
    <w:p w14:paraId="4CAFE60F" w14:textId="77777777" w:rsidR="004A26C7" w:rsidRPr="002461EB" w:rsidRDefault="004A26C7" w:rsidP="004A26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19AC03" w14:textId="77777777" w:rsidR="004A26C7" w:rsidRDefault="004A26C7" w:rsidP="004A26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77"/>
        <w:gridCol w:w="1830"/>
        <w:gridCol w:w="1447"/>
        <w:gridCol w:w="1693"/>
        <w:gridCol w:w="1985"/>
      </w:tblGrid>
      <w:tr w:rsidR="00893C23" w:rsidRPr="002461EB" w14:paraId="33E9F73A" w14:textId="77777777" w:rsidTr="000835FC">
        <w:tc>
          <w:tcPr>
            <w:tcW w:w="582" w:type="dxa"/>
            <w:shd w:val="clear" w:color="auto" w:fill="auto"/>
          </w:tcPr>
          <w:p w14:paraId="5AE8AB68" w14:textId="77777777" w:rsidR="00893C23" w:rsidRPr="002461EB" w:rsidRDefault="00893C23" w:rsidP="000835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1EB">
              <w:rPr>
                <w:rFonts w:ascii="Times New Roman" w:hAnsi="Times New Roman"/>
                <w:bCs/>
                <w:sz w:val="28"/>
                <w:szCs w:val="28"/>
              </w:rPr>
              <w:t>Nr.</w:t>
            </w:r>
          </w:p>
          <w:p w14:paraId="2B049717" w14:textId="77777777" w:rsidR="00893C23" w:rsidRPr="002461EB" w:rsidRDefault="00893C23" w:rsidP="000835F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1EB">
              <w:rPr>
                <w:rFonts w:ascii="Times New Roman" w:hAnsi="Times New Roman"/>
                <w:bCs/>
                <w:sz w:val="28"/>
                <w:szCs w:val="28"/>
              </w:rPr>
              <w:t>crt.</w:t>
            </w:r>
          </w:p>
        </w:tc>
        <w:tc>
          <w:tcPr>
            <w:tcW w:w="1677" w:type="dxa"/>
            <w:shd w:val="clear" w:color="auto" w:fill="auto"/>
          </w:tcPr>
          <w:p w14:paraId="6A250CD1" w14:textId="77777777" w:rsidR="00893C23" w:rsidRPr="002461EB" w:rsidRDefault="00893C23" w:rsidP="00083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>Numărul dosarului de înscriere la concurs</w:t>
            </w:r>
          </w:p>
        </w:tc>
        <w:tc>
          <w:tcPr>
            <w:tcW w:w="1830" w:type="dxa"/>
            <w:shd w:val="clear" w:color="auto" w:fill="auto"/>
          </w:tcPr>
          <w:p w14:paraId="2A69A85C" w14:textId="77777777" w:rsidR="00893C23" w:rsidRPr="002461EB" w:rsidRDefault="00893C23" w:rsidP="00083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 xml:space="preserve">Funcția contractuală de </w:t>
            </w:r>
          </w:p>
        </w:tc>
        <w:tc>
          <w:tcPr>
            <w:tcW w:w="1447" w:type="dxa"/>
            <w:shd w:val="clear" w:color="auto" w:fill="auto"/>
          </w:tcPr>
          <w:p w14:paraId="326CA39F" w14:textId="77777777" w:rsidR="00893C23" w:rsidRPr="002461EB" w:rsidRDefault="00893C23" w:rsidP="00083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>Rezultat selecție dosare</w:t>
            </w:r>
          </w:p>
        </w:tc>
        <w:tc>
          <w:tcPr>
            <w:tcW w:w="1693" w:type="dxa"/>
            <w:shd w:val="clear" w:color="auto" w:fill="auto"/>
          </w:tcPr>
          <w:p w14:paraId="0CCDC835" w14:textId="77777777" w:rsidR="00893C23" w:rsidRPr="002461EB" w:rsidRDefault="00893C23" w:rsidP="00083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>Punctaj proba interviu</w:t>
            </w:r>
          </w:p>
        </w:tc>
        <w:tc>
          <w:tcPr>
            <w:tcW w:w="1985" w:type="dxa"/>
            <w:shd w:val="clear" w:color="auto" w:fill="auto"/>
          </w:tcPr>
          <w:p w14:paraId="4D864AA2" w14:textId="77777777" w:rsidR="00893C23" w:rsidRPr="002461EB" w:rsidRDefault="00893C23" w:rsidP="00083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>Rezultat probă interviu (admis/respins)</w:t>
            </w:r>
          </w:p>
        </w:tc>
      </w:tr>
      <w:tr w:rsidR="00893C23" w:rsidRPr="002461EB" w14:paraId="2B6ABBA3" w14:textId="77777777" w:rsidTr="000835FC">
        <w:tc>
          <w:tcPr>
            <w:tcW w:w="582" w:type="dxa"/>
            <w:shd w:val="clear" w:color="auto" w:fill="auto"/>
          </w:tcPr>
          <w:p w14:paraId="31BE45C3" w14:textId="77777777" w:rsidR="00893C23" w:rsidRPr="002461EB" w:rsidRDefault="00893C23" w:rsidP="0008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  <w:lang w:eastAsia="ro-RO"/>
              </w:rPr>
              <w:t>1.</w:t>
            </w:r>
          </w:p>
        </w:tc>
        <w:tc>
          <w:tcPr>
            <w:tcW w:w="1677" w:type="dxa"/>
            <w:shd w:val="clear" w:color="auto" w:fill="auto"/>
          </w:tcPr>
          <w:p w14:paraId="6B870D93" w14:textId="77777777" w:rsidR="00893C23" w:rsidRPr="002461EB" w:rsidRDefault="00893C23" w:rsidP="0008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>16768</w:t>
            </w:r>
          </w:p>
        </w:tc>
        <w:tc>
          <w:tcPr>
            <w:tcW w:w="1830" w:type="dxa"/>
            <w:shd w:val="clear" w:color="auto" w:fill="auto"/>
          </w:tcPr>
          <w:p w14:paraId="3720A209" w14:textId="77777777" w:rsidR="00893C23" w:rsidRPr="002461EB" w:rsidRDefault="00893C23" w:rsidP="000835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 xml:space="preserve">Administrator </w:t>
            </w:r>
          </w:p>
        </w:tc>
        <w:tc>
          <w:tcPr>
            <w:tcW w:w="1447" w:type="dxa"/>
            <w:shd w:val="clear" w:color="auto" w:fill="auto"/>
          </w:tcPr>
          <w:p w14:paraId="79F500D1" w14:textId="77777777" w:rsidR="00893C23" w:rsidRPr="002461EB" w:rsidRDefault="00893C23" w:rsidP="0008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>Admis</w:t>
            </w:r>
          </w:p>
        </w:tc>
        <w:tc>
          <w:tcPr>
            <w:tcW w:w="1693" w:type="dxa"/>
            <w:shd w:val="clear" w:color="auto" w:fill="auto"/>
          </w:tcPr>
          <w:p w14:paraId="472D520E" w14:textId="77777777" w:rsidR="00893C23" w:rsidRPr="002461EB" w:rsidRDefault="00893C23" w:rsidP="000835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1EB"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14:paraId="30B1ADF1" w14:textId="77777777" w:rsidR="00893C23" w:rsidRPr="002461EB" w:rsidRDefault="00893C23" w:rsidP="000835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1EB">
              <w:rPr>
                <w:rFonts w:ascii="Times New Roman" w:hAnsi="Times New Roman"/>
                <w:sz w:val="28"/>
                <w:szCs w:val="28"/>
              </w:rPr>
              <w:t>Admis</w:t>
            </w:r>
          </w:p>
        </w:tc>
      </w:tr>
    </w:tbl>
    <w:p w14:paraId="38AD21D3" w14:textId="77777777" w:rsidR="004A26C7" w:rsidRPr="002461EB" w:rsidRDefault="004A26C7" w:rsidP="00B36E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F76BAD" w14:textId="77777777" w:rsidR="00B36E91" w:rsidRPr="002461EB" w:rsidRDefault="00B36E91" w:rsidP="00B36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AA564" w14:textId="77777777" w:rsidR="00893C23" w:rsidRPr="002461EB" w:rsidRDefault="00B36E91" w:rsidP="00B36E9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461EB">
        <w:rPr>
          <w:rFonts w:ascii="Times New Roman" w:hAnsi="Times New Roman"/>
          <w:bCs/>
          <w:sz w:val="28"/>
          <w:szCs w:val="28"/>
        </w:rPr>
        <w:t xml:space="preserve">Procesul de recrutare și selecție s-a desfășurat cu respectarea condițiilor </w:t>
      </w:r>
      <w:r w:rsidR="00893C23" w:rsidRPr="002461EB">
        <w:rPr>
          <w:rFonts w:ascii="Times New Roman" w:hAnsi="Times New Roman"/>
          <w:bCs/>
          <w:sz w:val="28"/>
          <w:szCs w:val="28"/>
        </w:rPr>
        <w:t xml:space="preserve">prevederilor HOTARÂRII nr. 1336 din 28 octombrie 2022 pentru aprobarea regulamentului-cadru privind organizarea și dezvoltarea carierei personalului contractual </w:t>
      </w:r>
      <w:r w:rsidR="00B57B8A" w:rsidRPr="002461EB">
        <w:rPr>
          <w:rFonts w:ascii="Times New Roman" w:hAnsi="Times New Roman"/>
          <w:bCs/>
          <w:sz w:val="28"/>
          <w:szCs w:val="28"/>
        </w:rPr>
        <w:t>d</w:t>
      </w:r>
      <w:r w:rsidR="00893C23" w:rsidRPr="002461EB">
        <w:rPr>
          <w:rFonts w:ascii="Times New Roman" w:hAnsi="Times New Roman"/>
          <w:bCs/>
          <w:sz w:val="28"/>
          <w:szCs w:val="28"/>
        </w:rPr>
        <w:t>in sectorul bugetar plătit din fonduri publice, cu modificările și completările ulterioare.</w:t>
      </w:r>
    </w:p>
    <w:p w14:paraId="7ED7A320" w14:textId="77777777" w:rsidR="00893C23" w:rsidRPr="002461EB" w:rsidRDefault="00893C23" w:rsidP="00B36E9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EEE3DEE" w14:textId="7B9DBB65" w:rsidR="00FE20CB" w:rsidRPr="00CE2AE0" w:rsidRDefault="00FE20CB" w:rsidP="00FE20CB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2AE0">
        <w:rPr>
          <w:rFonts w:ascii="Times New Roman" w:hAnsi="Times New Roman"/>
          <w:bCs/>
          <w:sz w:val="28"/>
          <w:szCs w:val="28"/>
        </w:rPr>
        <w:t xml:space="preserve">Afișat astăzi, </w:t>
      </w:r>
      <w:r>
        <w:rPr>
          <w:rFonts w:ascii="Times New Roman" w:hAnsi="Times New Roman"/>
          <w:bCs/>
          <w:sz w:val="28"/>
          <w:szCs w:val="28"/>
        </w:rPr>
        <w:t>04</w:t>
      </w:r>
      <w:r w:rsidRPr="00CE2AE0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Pr="00CE2AE0">
        <w:rPr>
          <w:rFonts w:ascii="Times New Roman" w:hAnsi="Times New Roman"/>
          <w:bCs/>
          <w:sz w:val="28"/>
          <w:szCs w:val="28"/>
        </w:rPr>
        <w:t>.2023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2AE0">
        <w:rPr>
          <w:rFonts w:ascii="Times New Roman" w:hAnsi="Times New Roman"/>
          <w:bCs/>
          <w:sz w:val="28"/>
          <w:szCs w:val="28"/>
        </w:rPr>
        <w:t>ora 1</w:t>
      </w:r>
      <w:r>
        <w:rPr>
          <w:rFonts w:ascii="Times New Roman" w:hAnsi="Times New Roman"/>
          <w:bCs/>
          <w:sz w:val="28"/>
          <w:szCs w:val="28"/>
        </w:rPr>
        <w:t>1</w:t>
      </w:r>
      <w:r w:rsidRPr="00CE2AE0">
        <w:rPr>
          <w:rFonts w:ascii="Times New Roman" w:hAnsi="Times New Roman"/>
          <w:bCs/>
          <w:sz w:val="28"/>
          <w:szCs w:val="28"/>
        </w:rPr>
        <w:t xml:space="preserve">:00 la sediul și pe pagina de internet </w:t>
      </w:r>
      <w:r>
        <w:rPr>
          <w:rFonts w:ascii="Times New Roman" w:hAnsi="Times New Roman"/>
          <w:bCs/>
          <w:sz w:val="28"/>
          <w:szCs w:val="28"/>
        </w:rPr>
        <w:t>a</w:t>
      </w:r>
      <w:r w:rsidRPr="00CE2AE0">
        <w:rPr>
          <w:rFonts w:ascii="Times New Roman" w:hAnsi="Times New Roman"/>
          <w:bCs/>
          <w:sz w:val="28"/>
          <w:szCs w:val="28"/>
        </w:rPr>
        <w:t xml:space="preserve"> Consiliului Județean Vrancea.</w:t>
      </w:r>
    </w:p>
    <w:p w14:paraId="0EA63E3D" w14:textId="4391852A" w:rsidR="00FE20CB" w:rsidRPr="00CE2AE0" w:rsidRDefault="00FE20CB" w:rsidP="00FE20CB">
      <w:pPr>
        <w:rPr>
          <w:rFonts w:ascii="Times New Roman" w:hAnsi="Times New Roman"/>
          <w:b/>
          <w:sz w:val="28"/>
          <w:szCs w:val="28"/>
        </w:rPr>
      </w:pPr>
      <w:r w:rsidRPr="00CE2AE0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3199EC81" w14:textId="6D2B04EE" w:rsidR="00F04EFD" w:rsidRPr="002461EB" w:rsidRDefault="00FE20CB" w:rsidP="00FE20CB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CE2A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CE2AE0">
        <w:rPr>
          <w:rFonts w:ascii="Times New Roman" w:hAnsi="Times New Roman"/>
          <w:bCs/>
          <w:sz w:val="28"/>
          <w:szCs w:val="28"/>
        </w:rPr>
        <w:t>Secretar comisie concurs</w:t>
      </w:r>
    </w:p>
    <w:p w14:paraId="5FCBAAFC" w14:textId="77777777" w:rsidR="002461EB" w:rsidRPr="002461EB" w:rsidRDefault="002461EB" w:rsidP="00B36E9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B287443" w14:textId="40AE73A0" w:rsidR="002461EB" w:rsidRPr="002461EB" w:rsidRDefault="002461EB" w:rsidP="002461EB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sectPr w:rsidR="002461EB" w:rsidRPr="002461EB" w:rsidSect="00964828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E83C" w14:textId="77777777" w:rsidR="00284C0A" w:rsidRDefault="00284C0A" w:rsidP="00EB5E27">
      <w:pPr>
        <w:spacing w:after="0" w:line="240" w:lineRule="auto"/>
      </w:pPr>
      <w:r>
        <w:separator/>
      </w:r>
    </w:p>
  </w:endnote>
  <w:endnote w:type="continuationSeparator" w:id="0">
    <w:p w14:paraId="4BDCAE7D" w14:textId="77777777" w:rsidR="00284C0A" w:rsidRDefault="00284C0A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4F88" w14:textId="7D8DABF8" w:rsidR="00EB5E27" w:rsidRDefault="00EB5E27">
    <w:pPr>
      <w:pStyle w:val="Subsol"/>
      <w:jc w:val="right"/>
    </w:pPr>
  </w:p>
  <w:p w14:paraId="5302D6DE" w14:textId="77777777" w:rsidR="00EB5E27" w:rsidRDefault="00EB5E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67D8" w14:textId="77777777" w:rsidR="00284C0A" w:rsidRDefault="00284C0A" w:rsidP="00EB5E27">
      <w:pPr>
        <w:spacing w:after="0" w:line="240" w:lineRule="auto"/>
      </w:pPr>
      <w:r>
        <w:separator/>
      </w:r>
    </w:p>
  </w:footnote>
  <w:footnote w:type="continuationSeparator" w:id="0">
    <w:p w14:paraId="2D84885A" w14:textId="77777777" w:rsidR="00284C0A" w:rsidRDefault="00284C0A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14:paraId="77504EFC" w14:textId="77777777" w:rsidTr="00673D10">
      <w:tc>
        <w:tcPr>
          <w:tcW w:w="8642" w:type="dxa"/>
        </w:tcPr>
        <w:p w14:paraId="408D722B" w14:textId="77777777"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</w:p>
      </w:tc>
      <w:tc>
        <w:tcPr>
          <w:tcW w:w="1276" w:type="dxa"/>
        </w:tcPr>
        <w:p w14:paraId="0D61ADAC" w14:textId="77777777"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5EF31FE4" w14:textId="77777777" w:rsidR="00EB5E27" w:rsidRDefault="00EB5E2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151A9A"/>
    <w:rsid w:val="001A6E42"/>
    <w:rsid w:val="002461EB"/>
    <w:rsid w:val="002532F6"/>
    <w:rsid w:val="00284C0A"/>
    <w:rsid w:val="002E0587"/>
    <w:rsid w:val="00306E63"/>
    <w:rsid w:val="003127F7"/>
    <w:rsid w:val="0031705B"/>
    <w:rsid w:val="00346882"/>
    <w:rsid w:val="00363046"/>
    <w:rsid w:val="003F3210"/>
    <w:rsid w:val="003F32E3"/>
    <w:rsid w:val="00483E5D"/>
    <w:rsid w:val="004A26C7"/>
    <w:rsid w:val="004A28D2"/>
    <w:rsid w:val="004D0DDA"/>
    <w:rsid w:val="00525155"/>
    <w:rsid w:val="00536E66"/>
    <w:rsid w:val="005D11ED"/>
    <w:rsid w:val="006576B7"/>
    <w:rsid w:val="00794452"/>
    <w:rsid w:val="008179C3"/>
    <w:rsid w:val="00893C23"/>
    <w:rsid w:val="008D5831"/>
    <w:rsid w:val="008F3697"/>
    <w:rsid w:val="00964828"/>
    <w:rsid w:val="00A76704"/>
    <w:rsid w:val="00A76F0B"/>
    <w:rsid w:val="00AE19DB"/>
    <w:rsid w:val="00B2065A"/>
    <w:rsid w:val="00B22B9A"/>
    <w:rsid w:val="00B36E91"/>
    <w:rsid w:val="00B57B8A"/>
    <w:rsid w:val="00BC30C9"/>
    <w:rsid w:val="00C52F10"/>
    <w:rsid w:val="00E8222F"/>
    <w:rsid w:val="00EB5E27"/>
    <w:rsid w:val="00F04EFD"/>
    <w:rsid w:val="00FA6A36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E01"/>
  <w15:docId w15:val="{ED103C9B-150C-4C29-A190-BD13AE6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E2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Gradinescu Mihaita</cp:lastModifiedBy>
  <cp:revision>15</cp:revision>
  <cp:lastPrinted>2023-09-04T06:23:00Z</cp:lastPrinted>
  <dcterms:created xsi:type="dcterms:W3CDTF">2019-05-14T10:40:00Z</dcterms:created>
  <dcterms:modified xsi:type="dcterms:W3CDTF">2023-09-04T06:56:00Z</dcterms:modified>
</cp:coreProperties>
</file>