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F07C"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ROMANIA</w:t>
      </w:r>
    </w:p>
    <w:p w14:paraId="4F11D12A"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CONSILIUL JUDE</w:t>
      </w:r>
      <w:r>
        <w:rPr>
          <w:rFonts w:ascii="Times New Roman" w:hAnsi="Times New Roman" w:cs="Times New Roman"/>
          <w:b/>
          <w:bCs/>
          <w:sz w:val="28"/>
          <w:szCs w:val="28"/>
        </w:rPr>
        <w:t>Ț</w:t>
      </w:r>
      <w:r w:rsidRPr="007F0A91">
        <w:rPr>
          <w:rFonts w:ascii="Times New Roman" w:hAnsi="Times New Roman" w:cs="Times New Roman"/>
          <w:b/>
          <w:bCs/>
          <w:sz w:val="28"/>
          <w:szCs w:val="28"/>
        </w:rPr>
        <w:t>EAN VRANCEA</w:t>
      </w:r>
    </w:p>
    <w:p w14:paraId="79920581"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Serviciul Control-Managementul Calității și Transport</w:t>
      </w:r>
    </w:p>
    <w:p w14:paraId="71EA307A" w14:textId="77777777" w:rsidR="00A8318B" w:rsidRPr="007F0A91" w:rsidRDefault="00A8318B" w:rsidP="00A8318B">
      <w:pPr>
        <w:spacing w:after="0" w:line="240" w:lineRule="auto"/>
        <w:jc w:val="both"/>
        <w:rPr>
          <w:rFonts w:ascii="Times New Roman" w:hAnsi="Times New Roman" w:cs="Times New Roman"/>
          <w:b/>
          <w:bCs/>
          <w:sz w:val="28"/>
          <w:szCs w:val="28"/>
        </w:rPr>
      </w:pPr>
      <w:r w:rsidRPr="007F0A91">
        <w:rPr>
          <w:rFonts w:ascii="Times New Roman" w:hAnsi="Times New Roman" w:cs="Times New Roman"/>
          <w:b/>
          <w:bCs/>
          <w:sz w:val="28"/>
          <w:szCs w:val="28"/>
        </w:rPr>
        <w:t>Compartimentul Autoritatea Județeană de Transport</w:t>
      </w:r>
    </w:p>
    <w:p w14:paraId="4052BA06" w14:textId="5B53A2C8" w:rsidR="00A8318B" w:rsidRPr="007F0A91" w:rsidRDefault="00A8318B" w:rsidP="00A8318B">
      <w:pPr>
        <w:spacing w:after="0" w:line="240" w:lineRule="auto"/>
        <w:rPr>
          <w:rFonts w:ascii="Times New Roman" w:hAnsi="Times New Roman" w:cs="Times New Roman"/>
          <w:b/>
          <w:bCs/>
          <w:sz w:val="28"/>
          <w:szCs w:val="28"/>
        </w:rPr>
      </w:pPr>
      <w:r w:rsidRPr="007F0A91">
        <w:rPr>
          <w:rFonts w:ascii="Times New Roman" w:hAnsi="Times New Roman" w:cs="Times New Roman"/>
          <w:b/>
          <w:bCs/>
          <w:sz w:val="28"/>
          <w:szCs w:val="28"/>
        </w:rPr>
        <w:t xml:space="preserve">Nr. </w:t>
      </w:r>
      <w:r w:rsidR="00152AD2">
        <w:rPr>
          <w:rFonts w:ascii="Times New Roman" w:hAnsi="Times New Roman" w:cs="Times New Roman"/>
          <w:b/>
          <w:bCs/>
          <w:sz w:val="28"/>
          <w:szCs w:val="28"/>
        </w:rPr>
        <w:t>10.307</w:t>
      </w:r>
      <w:r w:rsidRPr="007F0A91">
        <w:rPr>
          <w:rFonts w:ascii="Times New Roman" w:hAnsi="Times New Roman" w:cs="Times New Roman"/>
          <w:b/>
          <w:bCs/>
          <w:sz w:val="28"/>
          <w:szCs w:val="28"/>
        </w:rPr>
        <w:t>/</w:t>
      </w:r>
      <w:r w:rsidR="00152AD2">
        <w:rPr>
          <w:rFonts w:ascii="Times New Roman" w:hAnsi="Times New Roman" w:cs="Times New Roman"/>
          <w:b/>
          <w:bCs/>
          <w:sz w:val="28"/>
          <w:szCs w:val="28"/>
        </w:rPr>
        <w:t>10.05.</w:t>
      </w:r>
      <w:r w:rsidRPr="007F0A91">
        <w:rPr>
          <w:rFonts w:ascii="Times New Roman" w:hAnsi="Times New Roman" w:cs="Times New Roman"/>
          <w:b/>
          <w:bCs/>
          <w:sz w:val="28"/>
          <w:szCs w:val="28"/>
        </w:rPr>
        <w:t xml:space="preserve"> 2023</w:t>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sidRPr="007F0A91">
        <w:rPr>
          <w:rFonts w:ascii="Times New Roman" w:hAnsi="Times New Roman" w:cs="Times New Roman"/>
          <w:b/>
          <w:bCs/>
          <w:sz w:val="28"/>
          <w:szCs w:val="28"/>
        </w:rPr>
        <w:tab/>
      </w:r>
      <w:r>
        <w:rPr>
          <w:rFonts w:ascii="Times New Roman" w:hAnsi="Times New Roman" w:cs="Times New Roman"/>
          <w:b/>
          <w:bCs/>
          <w:sz w:val="28"/>
          <w:szCs w:val="28"/>
        </w:rPr>
        <w:t xml:space="preserve">       </w:t>
      </w:r>
      <w:r w:rsidR="00152AD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F0A91">
        <w:rPr>
          <w:rFonts w:ascii="Times New Roman" w:hAnsi="Times New Roman" w:cs="Times New Roman"/>
          <w:b/>
          <w:bCs/>
          <w:sz w:val="28"/>
          <w:szCs w:val="28"/>
        </w:rPr>
        <w:t>SE</w:t>
      </w:r>
      <w:r>
        <w:rPr>
          <w:rFonts w:ascii="Times New Roman" w:hAnsi="Times New Roman" w:cs="Times New Roman"/>
          <w:b/>
          <w:bCs/>
          <w:sz w:val="28"/>
          <w:szCs w:val="28"/>
        </w:rPr>
        <w:t xml:space="preserve"> </w:t>
      </w:r>
      <w:r w:rsidRPr="007F0A91">
        <w:rPr>
          <w:rFonts w:ascii="Times New Roman" w:hAnsi="Times New Roman" w:cs="Times New Roman"/>
          <w:b/>
          <w:bCs/>
          <w:sz w:val="28"/>
          <w:szCs w:val="28"/>
        </w:rPr>
        <w:t>APROBĂ</w:t>
      </w:r>
    </w:p>
    <w:p w14:paraId="40B73BD7" w14:textId="2E5C1DB1" w:rsidR="00A8318B" w:rsidRPr="007F0A91" w:rsidRDefault="00A8318B" w:rsidP="00A831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7F0A91">
        <w:rPr>
          <w:rFonts w:ascii="Times New Roman" w:hAnsi="Times New Roman" w:cs="Times New Roman"/>
          <w:b/>
          <w:bCs/>
          <w:sz w:val="28"/>
          <w:szCs w:val="28"/>
        </w:rPr>
        <w:t>Președinte</w:t>
      </w:r>
    </w:p>
    <w:p w14:paraId="507F81C5" w14:textId="679568BF" w:rsidR="00A8318B" w:rsidRPr="007F0A91" w:rsidRDefault="00EE2468" w:rsidP="00EE246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8318B" w:rsidRPr="007F0A91">
        <w:rPr>
          <w:rFonts w:ascii="Times New Roman" w:hAnsi="Times New Roman" w:cs="Times New Roman"/>
          <w:b/>
          <w:bCs/>
          <w:sz w:val="28"/>
          <w:szCs w:val="28"/>
        </w:rPr>
        <w:t>Cătălin</w:t>
      </w:r>
      <w:r w:rsidR="00A8318B">
        <w:rPr>
          <w:rFonts w:ascii="Times New Roman" w:hAnsi="Times New Roman" w:cs="Times New Roman"/>
          <w:b/>
          <w:bCs/>
          <w:sz w:val="28"/>
          <w:szCs w:val="28"/>
        </w:rPr>
        <w:t xml:space="preserve"> </w:t>
      </w:r>
      <w:r w:rsidR="00A8318B" w:rsidRPr="007F0A91">
        <w:rPr>
          <w:rFonts w:ascii="Times New Roman" w:hAnsi="Times New Roman" w:cs="Times New Roman"/>
          <w:b/>
          <w:bCs/>
          <w:sz w:val="28"/>
          <w:szCs w:val="28"/>
        </w:rPr>
        <w:t>TOMA</w:t>
      </w:r>
    </w:p>
    <w:p w14:paraId="46A2342A" w14:textId="77777777" w:rsidR="00A8318B" w:rsidRDefault="00A8318B" w:rsidP="00A8318B">
      <w:pPr>
        <w:spacing w:after="0" w:line="240" w:lineRule="auto"/>
        <w:jc w:val="both"/>
        <w:rPr>
          <w:rFonts w:ascii="Times New Roman" w:hAnsi="Times New Roman" w:cs="Times New Roman"/>
          <w:b/>
          <w:bCs/>
          <w:sz w:val="28"/>
          <w:szCs w:val="28"/>
        </w:rPr>
      </w:pPr>
    </w:p>
    <w:p w14:paraId="57B801AE" w14:textId="77777777" w:rsidR="00A8318B" w:rsidRPr="007F0A91" w:rsidRDefault="00A8318B" w:rsidP="00A8318B">
      <w:pPr>
        <w:spacing w:after="0" w:line="240" w:lineRule="auto"/>
        <w:jc w:val="both"/>
        <w:rPr>
          <w:rFonts w:ascii="Times New Roman" w:hAnsi="Times New Roman" w:cs="Times New Roman"/>
          <w:b/>
          <w:bCs/>
          <w:sz w:val="28"/>
          <w:szCs w:val="28"/>
        </w:rPr>
      </w:pPr>
    </w:p>
    <w:p w14:paraId="4925428F" w14:textId="77777777" w:rsidR="00A8318B" w:rsidRPr="007F0A91" w:rsidRDefault="00A8318B" w:rsidP="00A8318B">
      <w:pPr>
        <w:spacing w:after="0" w:line="240" w:lineRule="auto"/>
        <w:jc w:val="center"/>
        <w:rPr>
          <w:rFonts w:ascii="Times New Roman" w:hAnsi="Times New Roman" w:cs="Times New Roman"/>
          <w:b/>
          <w:bCs/>
          <w:sz w:val="28"/>
          <w:szCs w:val="28"/>
        </w:rPr>
      </w:pPr>
      <w:r w:rsidRPr="007F0A91">
        <w:rPr>
          <w:rFonts w:ascii="Times New Roman" w:hAnsi="Times New Roman" w:cs="Times New Roman"/>
          <w:b/>
          <w:bCs/>
          <w:sz w:val="28"/>
          <w:szCs w:val="28"/>
        </w:rPr>
        <w:t>REFERAT</w:t>
      </w:r>
    </w:p>
    <w:p w14:paraId="35773354" w14:textId="77777777" w:rsidR="00A8318B" w:rsidRPr="007F0A91" w:rsidRDefault="00A8318B" w:rsidP="00A8318B">
      <w:pPr>
        <w:spacing w:after="0" w:line="240" w:lineRule="auto"/>
        <w:jc w:val="both"/>
        <w:rPr>
          <w:rFonts w:ascii="Times New Roman" w:hAnsi="Times New Roman" w:cs="Times New Roman"/>
          <w:b/>
          <w:bCs/>
          <w:sz w:val="28"/>
          <w:szCs w:val="28"/>
        </w:rPr>
      </w:pPr>
    </w:p>
    <w:p w14:paraId="38F8ED04" w14:textId="2AC1A0E5" w:rsidR="00A8318B" w:rsidRPr="007F0A91" w:rsidRDefault="00A8318B" w:rsidP="00A8318B">
      <w:pPr>
        <w:spacing w:after="0" w:line="240" w:lineRule="auto"/>
        <w:ind w:left="993" w:hanging="993"/>
        <w:jc w:val="both"/>
        <w:rPr>
          <w:rFonts w:ascii="Times New Roman" w:hAnsi="Times New Roman" w:cs="Times New Roman"/>
          <w:b/>
          <w:bCs/>
          <w:sz w:val="28"/>
          <w:szCs w:val="28"/>
        </w:rPr>
      </w:pPr>
      <w:r w:rsidRPr="007F0A91">
        <w:rPr>
          <w:rFonts w:ascii="Times New Roman" w:hAnsi="Times New Roman" w:cs="Times New Roman"/>
          <w:b/>
          <w:bCs/>
          <w:sz w:val="28"/>
          <w:szCs w:val="28"/>
        </w:rPr>
        <w:t xml:space="preserve">privind: </w:t>
      </w:r>
      <w:bookmarkStart w:id="0" w:name="_Hlk132893939"/>
      <w:bookmarkStart w:id="1" w:name="_Hlk134605893"/>
      <w:bookmarkStart w:id="2" w:name="_Hlk129089952"/>
      <w:bookmarkStart w:id="3" w:name="_Hlk129086610"/>
      <w:bookmarkStart w:id="4" w:name="_Hlk129087667"/>
      <w:r>
        <w:rPr>
          <w:rFonts w:ascii="Times New Roman" w:hAnsi="Times New Roman" w:cs="Times New Roman"/>
          <w:sz w:val="28"/>
          <w:szCs w:val="28"/>
        </w:rPr>
        <w:t>modificarea și completarea</w:t>
      </w:r>
      <w:r w:rsidRPr="007F0A91">
        <w:rPr>
          <w:rFonts w:ascii="Times New Roman" w:hAnsi="Times New Roman" w:cs="Times New Roman"/>
          <w:sz w:val="28"/>
          <w:szCs w:val="28"/>
        </w:rPr>
        <w:t xml:space="preserve"> Hotărâr</w:t>
      </w:r>
      <w:r w:rsidR="002A2584">
        <w:rPr>
          <w:rFonts w:ascii="Times New Roman" w:hAnsi="Times New Roman" w:cs="Times New Roman"/>
          <w:sz w:val="28"/>
          <w:szCs w:val="28"/>
        </w:rPr>
        <w:t>ii</w:t>
      </w:r>
      <w:r w:rsidRPr="007F0A91">
        <w:rPr>
          <w:rFonts w:ascii="Times New Roman" w:hAnsi="Times New Roman" w:cs="Times New Roman"/>
          <w:sz w:val="28"/>
          <w:szCs w:val="28"/>
        </w:rPr>
        <w:t xml:space="preserve"> Consiliului Județean Vrancea nr. </w:t>
      </w:r>
      <w:r w:rsidR="004C7EB6">
        <w:rPr>
          <w:rFonts w:ascii="Times New Roman" w:hAnsi="Times New Roman" w:cs="Times New Roman"/>
          <w:sz w:val="28"/>
          <w:szCs w:val="28"/>
        </w:rPr>
        <w:t xml:space="preserve">35 </w:t>
      </w:r>
      <w:r w:rsidRPr="007F0A91">
        <w:rPr>
          <w:rFonts w:ascii="Times New Roman" w:hAnsi="Times New Roman" w:cs="Times New Roman"/>
          <w:sz w:val="28"/>
          <w:szCs w:val="28"/>
        </w:rPr>
        <w:t xml:space="preserve">din </w:t>
      </w:r>
      <w:r w:rsidR="004C7EB6">
        <w:rPr>
          <w:rFonts w:ascii="Times New Roman" w:hAnsi="Times New Roman" w:cs="Times New Roman"/>
          <w:sz w:val="28"/>
          <w:szCs w:val="28"/>
        </w:rPr>
        <w:t>10</w:t>
      </w:r>
      <w:r w:rsidRPr="007F0A91">
        <w:rPr>
          <w:rFonts w:ascii="Times New Roman" w:hAnsi="Times New Roman" w:cs="Times New Roman"/>
          <w:sz w:val="28"/>
          <w:szCs w:val="28"/>
        </w:rPr>
        <w:t xml:space="preserve"> </w:t>
      </w:r>
      <w:r w:rsidR="004C7EB6">
        <w:rPr>
          <w:rFonts w:ascii="Times New Roman" w:hAnsi="Times New Roman" w:cs="Times New Roman"/>
          <w:sz w:val="28"/>
          <w:szCs w:val="28"/>
        </w:rPr>
        <w:t>februarie</w:t>
      </w:r>
      <w:r w:rsidRPr="007F0A91">
        <w:rPr>
          <w:rFonts w:ascii="Times New Roman" w:hAnsi="Times New Roman" w:cs="Times New Roman"/>
          <w:sz w:val="28"/>
          <w:szCs w:val="28"/>
        </w:rPr>
        <w:t xml:space="preserve"> 202</w:t>
      </w:r>
      <w:r w:rsidR="004C7EB6">
        <w:rPr>
          <w:rFonts w:ascii="Times New Roman" w:hAnsi="Times New Roman" w:cs="Times New Roman"/>
          <w:sz w:val="28"/>
          <w:szCs w:val="28"/>
        </w:rPr>
        <w:t>2</w:t>
      </w:r>
      <w:r w:rsidRPr="007F0A91">
        <w:rPr>
          <w:rFonts w:ascii="Times New Roman" w:hAnsi="Times New Roman" w:cs="Times New Roman"/>
          <w:sz w:val="28"/>
          <w:szCs w:val="28"/>
        </w:rPr>
        <w:t xml:space="preserve"> privind </w:t>
      </w:r>
      <w:bookmarkStart w:id="5" w:name="_Hlk134084694"/>
      <w:bookmarkStart w:id="6" w:name="_Hlk133931865"/>
      <w:r w:rsidRPr="007F0A91">
        <w:rPr>
          <w:rFonts w:ascii="Times New Roman" w:hAnsi="Times New Roman" w:cs="Times New Roman"/>
          <w:sz w:val="28"/>
          <w:szCs w:val="28"/>
        </w:rPr>
        <w:t xml:space="preserve">aprobarea </w:t>
      </w:r>
      <w:bookmarkStart w:id="7" w:name="_Hlk134085020"/>
      <w:bookmarkEnd w:id="0"/>
      <w:r w:rsidR="004C7EB6">
        <w:rPr>
          <w:rFonts w:ascii="Times New Roman" w:hAnsi="Times New Roman" w:cs="Times New Roman"/>
          <w:sz w:val="28"/>
          <w:szCs w:val="28"/>
        </w:rPr>
        <w:t>formularelor tipizate care vor fi utilizate pentru</w:t>
      </w:r>
      <w:r w:rsidR="002A2584">
        <w:rPr>
          <w:rFonts w:ascii="Times New Roman" w:hAnsi="Times New Roman" w:cs="Times New Roman"/>
          <w:sz w:val="28"/>
          <w:szCs w:val="28"/>
        </w:rPr>
        <w:t xml:space="preserve"> a</w:t>
      </w:r>
      <w:r w:rsidR="004C7EB6">
        <w:rPr>
          <w:rFonts w:ascii="Times New Roman" w:hAnsi="Times New Roman" w:cs="Times New Roman"/>
          <w:sz w:val="28"/>
          <w:szCs w:val="28"/>
        </w:rPr>
        <w:t>tribuirea</w:t>
      </w:r>
      <w:r w:rsidR="002A2584">
        <w:rPr>
          <w:rFonts w:ascii="Times New Roman" w:hAnsi="Times New Roman" w:cs="Times New Roman"/>
          <w:sz w:val="28"/>
          <w:szCs w:val="28"/>
        </w:rPr>
        <w:t xml:space="preserve"> Contractului de delegare a gestiunii serviciului public de transport județean de persoane prin curse regulate în aria teritorială de competență a </w:t>
      </w:r>
      <w:proofErr w:type="spellStart"/>
      <w:r w:rsidR="002A2584">
        <w:rPr>
          <w:rFonts w:ascii="Times New Roman" w:hAnsi="Times New Roman" w:cs="Times New Roman"/>
          <w:sz w:val="28"/>
          <w:szCs w:val="28"/>
        </w:rPr>
        <w:t>UAT</w:t>
      </w:r>
      <w:proofErr w:type="spellEnd"/>
      <w:r w:rsidR="002A2584">
        <w:rPr>
          <w:rFonts w:ascii="Times New Roman" w:hAnsi="Times New Roman" w:cs="Times New Roman"/>
          <w:sz w:val="28"/>
          <w:szCs w:val="28"/>
        </w:rPr>
        <w:t xml:space="preserve"> Județul Vrancea</w:t>
      </w:r>
      <w:bookmarkEnd w:id="1"/>
      <w:bookmarkEnd w:id="5"/>
    </w:p>
    <w:bookmarkEnd w:id="2"/>
    <w:bookmarkEnd w:id="3"/>
    <w:bookmarkEnd w:id="4"/>
    <w:bookmarkEnd w:id="6"/>
    <w:bookmarkEnd w:id="7"/>
    <w:p w14:paraId="7870D7CD" w14:textId="77777777" w:rsidR="00A8318B" w:rsidRPr="00A8318B" w:rsidRDefault="00A8318B" w:rsidP="00ED7F7D">
      <w:pPr>
        <w:widowControl w:val="0"/>
        <w:spacing w:after="0" w:line="240" w:lineRule="auto"/>
        <w:rPr>
          <w:rFonts w:ascii="Times New Roman" w:hAnsi="Times New Roman" w:cs="Times New Roman"/>
          <w:iCs/>
          <w:color w:val="FF0000"/>
          <w:sz w:val="28"/>
        </w:rPr>
      </w:pPr>
    </w:p>
    <w:p w14:paraId="3CD24672" w14:textId="77777777" w:rsidR="00A8318B" w:rsidRDefault="00A8318B" w:rsidP="00ED7F7D">
      <w:pPr>
        <w:widowControl w:val="0"/>
        <w:spacing w:after="0" w:line="240" w:lineRule="auto"/>
        <w:rPr>
          <w:rFonts w:ascii="Times New Roman" w:hAnsi="Times New Roman" w:cs="Times New Roman"/>
          <w:i/>
          <w:color w:val="FF0000"/>
          <w:sz w:val="28"/>
        </w:rPr>
      </w:pPr>
    </w:p>
    <w:p w14:paraId="4CCA9E12" w14:textId="0D7CB1C3" w:rsidR="002B5F88" w:rsidRPr="002719FC" w:rsidRDefault="002B5F88" w:rsidP="002719FC">
      <w:pPr>
        <w:widowControl w:val="0"/>
        <w:spacing w:after="0" w:line="240" w:lineRule="auto"/>
        <w:jc w:val="both"/>
        <w:rPr>
          <w:rFonts w:ascii="Times New Roman" w:hAnsi="Times New Roman" w:cs="Times New Roman"/>
          <w:iCs/>
          <w:sz w:val="28"/>
        </w:rPr>
      </w:pPr>
      <w:r w:rsidRPr="002B5F88">
        <w:rPr>
          <w:rFonts w:ascii="Times New Roman" w:hAnsi="Times New Roman" w:cs="Times New Roman"/>
          <w:iCs/>
          <w:sz w:val="28"/>
        </w:rPr>
        <w:t>Conform dispozițiilor art. 23</w:t>
      </w:r>
      <w:r>
        <w:rPr>
          <w:rFonts w:ascii="Times New Roman" w:hAnsi="Times New Roman" w:cs="Times New Roman"/>
          <w:iCs/>
          <w:sz w:val="28"/>
          <w:vertAlign w:val="superscript"/>
        </w:rPr>
        <w:t xml:space="preserve">1 </w:t>
      </w:r>
      <w:r w:rsidRPr="002B5F88">
        <w:rPr>
          <w:rFonts w:ascii="Times New Roman" w:hAnsi="Times New Roman" w:cs="Times New Roman"/>
          <w:iCs/>
          <w:sz w:val="28"/>
        </w:rPr>
        <w:t>, alin. (1)</w:t>
      </w:r>
      <w:r w:rsidR="0056455F">
        <w:rPr>
          <w:rFonts w:ascii="Times New Roman" w:hAnsi="Times New Roman" w:cs="Times New Roman"/>
          <w:iCs/>
          <w:sz w:val="28"/>
        </w:rPr>
        <w:t xml:space="preserve"> </w:t>
      </w:r>
      <w:r w:rsidRPr="002B5F88">
        <w:rPr>
          <w:rFonts w:ascii="Times New Roman" w:hAnsi="Times New Roman" w:cs="Times New Roman"/>
          <w:iCs/>
          <w:sz w:val="28"/>
        </w:rPr>
        <w:t xml:space="preserve">din Legea nr. 92 din 2007 a serviciilor publice de transport persoane în unitățile administrativ-teritoriale, cu modificările și completările ulterioare, </w:t>
      </w:r>
      <w:bookmarkStart w:id="8" w:name="_Hlk134083940"/>
      <w:r w:rsidRPr="002B5F88">
        <w:rPr>
          <w:rFonts w:ascii="Times New Roman" w:hAnsi="Times New Roman" w:cs="Times New Roman"/>
          <w:iCs/>
          <w:sz w:val="28"/>
        </w:rPr>
        <w:t>„</w:t>
      </w:r>
      <w:bookmarkEnd w:id="8"/>
      <w:r w:rsidRPr="002B5F88">
        <w:rPr>
          <w:rFonts w:ascii="Times New Roman" w:hAnsi="Times New Roman" w:cs="Times New Roman"/>
          <w:iCs/>
          <w:sz w:val="28"/>
        </w:rPr>
        <w:t>Documentația de atribuire a contractelor de delegare a gestiunii serviciilor publice de transport călători se întocmește de autoritatea de transport și se aprobă prin hotărâre a autorității locale competente.</w:t>
      </w:r>
      <w:bookmarkStart w:id="9" w:name="_Hlk134084071"/>
      <w:r w:rsidRPr="002B5F88">
        <w:rPr>
          <w:rFonts w:ascii="Times New Roman" w:hAnsi="Times New Roman" w:cs="Times New Roman"/>
          <w:iCs/>
          <w:sz w:val="28"/>
        </w:rPr>
        <w:t>“</w:t>
      </w:r>
      <w:bookmarkEnd w:id="9"/>
      <w:r w:rsidR="002719FC">
        <w:rPr>
          <w:rFonts w:ascii="Times New Roman" w:hAnsi="Times New Roman" w:cs="Times New Roman"/>
          <w:iCs/>
          <w:sz w:val="28"/>
        </w:rPr>
        <w:t xml:space="preserve"> și art. 23</w:t>
      </w:r>
      <w:r w:rsidR="002719FC">
        <w:rPr>
          <w:rFonts w:ascii="Times New Roman" w:hAnsi="Times New Roman" w:cs="Times New Roman"/>
          <w:iCs/>
          <w:sz w:val="28"/>
          <w:vertAlign w:val="superscript"/>
        </w:rPr>
        <w:t>1</w:t>
      </w:r>
      <w:r w:rsidR="002719FC">
        <w:rPr>
          <w:rFonts w:ascii="Times New Roman" w:hAnsi="Times New Roman" w:cs="Times New Roman"/>
          <w:iCs/>
          <w:sz w:val="28"/>
        </w:rPr>
        <w:t xml:space="preserve">, alin (2), lit. a) din același act normativ, </w:t>
      </w:r>
      <w:r w:rsidR="002719FC" w:rsidRPr="002B5F88">
        <w:rPr>
          <w:rFonts w:ascii="Times New Roman" w:hAnsi="Times New Roman" w:cs="Times New Roman"/>
          <w:iCs/>
          <w:sz w:val="28"/>
        </w:rPr>
        <w:t>„</w:t>
      </w:r>
      <w:r w:rsidR="002719FC" w:rsidRPr="002719FC">
        <w:rPr>
          <w:rFonts w:ascii="Times New Roman" w:hAnsi="Times New Roman" w:cs="Times New Roman"/>
          <w:iCs/>
          <w:sz w:val="28"/>
        </w:rPr>
        <w:t xml:space="preserve">Fără a fi afectate prevederile art. 20 din Hotărârea Guvernului nr. 395/2016 pentru aprobarea Normelor metodologice de aplicare a prevederilor referitoare la atribuirea contractului de achiziție publică/acordului-cadru din Legea nr. 98/2016 privind achizițiile publice, cu modificările și completările ulterioare, și ale art. 22 din Hotărârea Guvernului nr. 394/2016 </w:t>
      </w:r>
      <w:bookmarkStart w:id="10" w:name="_Hlk134084364"/>
      <w:r w:rsidR="002719FC" w:rsidRPr="002719FC">
        <w:rPr>
          <w:rFonts w:ascii="Times New Roman" w:hAnsi="Times New Roman" w:cs="Times New Roman"/>
          <w:iCs/>
          <w:sz w:val="28"/>
        </w:rPr>
        <w:t>pentru aprobarea Normelor metodologice de aplicare a prevederilor referitoare la atribuirea contractului sectorial/acordului-cadru din Legea nr. 99/2016 privind achizițiile sectoriale, cu modificările și completările ulterioare</w:t>
      </w:r>
      <w:bookmarkEnd w:id="10"/>
      <w:r w:rsidR="002719FC" w:rsidRPr="002719FC">
        <w:rPr>
          <w:rFonts w:ascii="Times New Roman" w:hAnsi="Times New Roman" w:cs="Times New Roman"/>
          <w:iCs/>
          <w:sz w:val="28"/>
        </w:rPr>
        <w:t>, documentația de atribuire include, în mod obligatoriu, următoarele:</w:t>
      </w:r>
      <w:r w:rsidR="002719FC">
        <w:rPr>
          <w:rFonts w:ascii="Times New Roman" w:hAnsi="Times New Roman" w:cs="Times New Roman"/>
          <w:iCs/>
          <w:sz w:val="28"/>
        </w:rPr>
        <w:t xml:space="preserve"> </w:t>
      </w:r>
      <w:r w:rsidR="002719FC" w:rsidRPr="002719FC">
        <w:rPr>
          <w:rFonts w:ascii="Times New Roman" w:hAnsi="Times New Roman" w:cs="Times New Roman"/>
          <w:iCs/>
          <w:sz w:val="28"/>
        </w:rPr>
        <w:t>a) formularele tipizate, care să faciliteze elaborarea și prezentarea ofertei și a documentelor care o însoțesc</w:t>
      </w:r>
      <w:r w:rsidR="002719FC" w:rsidRPr="002B5F88">
        <w:rPr>
          <w:rFonts w:ascii="Times New Roman" w:hAnsi="Times New Roman" w:cs="Times New Roman"/>
          <w:iCs/>
          <w:sz w:val="28"/>
        </w:rPr>
        <w:t>“</w:t>
      </w:r>
      <w:r w:rsidR="002719FC">
        <w:rPr>
          <w:rFonts w:ascii="Times New Roman" w:hAnsi="Times New Roman" w:cs="Times New Roman"/>
          <w:iCs/>
          <w:sz w:val="28"/>
        </w:rPr>
        <w:t>.</w:t>
      </w:r>
    </w:p>
    <w:p w14:paraId="67ABE982" w14:textId="77777777" w:rsidR="002B5F88" w:rsidRPr="002B5F88" w:rsidRDefault="002B5F88" w:rsidP="002B5F88">
      <w:pPr>
        <w:widowControl w:val="0"/>
        <w:spacing w:after="0" w:line="240" w:lineRule="auto"/>
        <w:jc w:val="both"/>
        <w:rPr>
          <w:rFonts w:ascii="Times New Roman" w:hAnsi="Times New Roman" w:cs="Times New Roman"/>
          <w:iCs/>
          <w:sz w:val="28"/>
        </w:rPr>
      </w:pPr>
    </w:p>
    <w:p w14:paraId="141EFF45" w14:textId="2BB79EEB" w:rsidR="002B5F88" w:rsidRPr="002B5F88" w:rsidRDefault="002B5F88" w:rsidP="002B5F88">
      <w:pPr>
        <w:widowControl w:val="0"/>
        <w:spacing w:after="0" w:line="240" w:lineRule="auto"/>
        <w:jc w:val="both"/>
        <w:rPr>
          <w:rFonts w:ascii="Times New Roman" w:hAnsi="Times New Roman" w:cs="Times New Roman"/>
          <w:iCs/>
          <w:sz w:val="28"/>
        </w:rPr>
      </w:pPr>
      <w:r w:rsidRPr="002B5F88">
        <w:rPr>
          <w:rFonts w:ascii="Times New Roman" w:hAnsi="Times New Roman" w:cs="Times New Roman"/>
          <w:iCs/>
          <w:sz w:val="28"/>
        </w:rPr>
        <w:t xml:space="preserve">Potrivit prevederilor art. </w:t>
      </w:r>
      <w:r w:rsidR="002719FC">
        <w:rPr>
          <w:rFonts w:ascii="Times New Roman" w:hAnsi="Times New Roman" w:cs="Times New Roman"/>
          <w:iCs/>
          <w:sz w:val="28"/>
        </w:rPr>
        <w:t>22,</w:t>
      </w:r>
      <w:r w:rsidRPr="002B5F88">
        <w:rPr>
          <w:rFonts w:ascii="Times New Roman" w:hAnsi="Times New Roman" w:cs="Times New Roman"/>
          <w:iCs/>
          <w:sz w:val="28"/>
        </w:rPr>
        <w:t xml:space="preserve"> alin. (</w:t>
      </w:r>
      <w:r w:rsidR="002719FC">
        <w:rPr>
          <w:rFonts w:ascii="Times New Roman" w:hAnsi="Times New Roman" w:cs="Times New Roman"/>
          <w:iCs/>
          <w:sz w:val="28"/>
        </w:rPr>
        <w:t>1</w:t>
      </w:r>
      <w:r w:rsidRPr="002B5F88">
        <w:rPr>
          <w:rFonts w:ascii="Times New Roman" w:hAnsi="Times New Roman" w:cs="Times New Roman"/>
          <w:iCs/>
          <w:sz w:val="28"/>
        </w:rPr>
        <w:t xml:space="preserve">), lit. </w:t>
      </w:r>
      <w:r w:rsidR="002719FC">
        <w:rPr>
          <w:rFonts w:ascii="Times New Roman" w:hAnsi="Times New Roman" w:cs="Times New Roman"/>
          <w:iCs/>
          <w:sz w:val="28"/>
        </w:rPr>
        <w:t>d</w:t>
      </w:r>
      <w:r w:rsidRPr="002B5F88">
        <w:rPr>
          <w:rFonts w:ascii="Times New Roman" w:hAnsi="Times New Roman" w:cs="Times New Roman"/>
          <w:iCs/>
          <w:sz w:val="28"/>
        </w:rPr>
        <w:t xml:space="preserve">) din </w:t>
      </w:r>
      <w:r w:rsidR="002719FC">
        <w:rPr>
          <w:rFonts w:ascii="Times New Roman" w:hAnsi="Times New Roman" w:cs="Times New Roman"/>
          <w:iCs/>
          <w:sz w:val="28"/>
        </w:rPr>
        <w:t xml:space="preserve">HG nr. 394/2016 </w:t>
      </w:r>
      <w:r w:rsidR="0063286E" w:rsidRPr="0063286E">
        <w:rPr>
          <w:rFonts w:ascii="Times New Roman" w:hAnsi="Times New Roman" w:cs="Times New Roman"/>
          <w:iCs/>
          <w:sz w:val="28"/>
        </w:rPr>
        <w:t>pentru aprobarea Normelor metodologice de aplicare a prevederilor referitoare la atribuirea contractului sectorial/acordului-cadru din Legea nr. 99/2016 privind achizițiile sectoriale, cu modificările și completările ulterioare</w:t>
      </w:r>
      <w:r w:rsidR="0063286E">
        <w:rPr>
          <w:rFonts w:ascii="Times New Roman" w:hAnsi="Times New Roman" w:cs="Times New Roman"/>
          <w:iCs/>
          <w:sz w:val="28"/>
        </w:rPr>
        <w:t>,</w:t>
      </w:r>
      <w:r w:rsidRPr="002B5F88">
        <w:rPr>
          <w:rFonts w:ascii="Times New Roman" w:hAnsi="Times New Roman" w:cs="Times New Roman"/>
          <w:iCs/>
          <w:sz w:val="28"/>
        </w:rPr>
        <w:t xml:space="preserve"> „</w:t>
      </w:r>
      <w:r w:rsidR="0063286E">
        <w:rPr>
          <w:rFonts w:ascii="Times New Roman" w:hAnsi="Times New Roman" w:cs="Times New Roman"/>
          <w:iCs/>
          <w:sz w:val="28"/>
        </w:rPr>
        <w:t xml:space="preserve"> Documentația de atribuire este alcătuită din următoarele: d) formulare și modele de documente</w:t>
      </w:r>
      <w:r w:rsidRPr="002B5F88">
        <w:rPr>
          <w:rFonts w:ascii="Times New Roman" w:hAnsi="Times New Roman" w:cs="Times New Roman"/>
          <w:iCs/>
          <w:sz w:val="28"/>
        </w:rPr>
        <w:t>“</w:t>
      </w:r>
      <w:r w:rsidR="0063286E">
        <w:rPr>
          <w:rFonts w:ascii="Times New Roman" w:hAnsi="Times New Roman" w:cs="Times New Roman"/>
          <w:iCs/>
          <w:sz w:val="28"/>
        </w:rPr>
        <w:t>.</w:t>
      </w:r>
    </w:p>
    <w:p w14:paraId="159FF4E4" w14:textId="77777777" w:rsidR="006D3AC3" w:rsidRDefault="006D3AC3" w:rsidP="002B5F88">
      <w:pPr>
        <w:widowControl w:val="0"/>
        <w:spacing w:after="0" w:line="240" w:lineRule="auto"/>
        <w:jc w:val="both"/>
        <w:rPr>
          <w:rFonts w:ascii="Times New Roman" w:hAnsi="Times New Roman" w:cs="Times New Roman"/>
          <w:iCs/>
          <w:sz w:val="28"/>
        </w:rPr>
      </w:pPr>
    </w:p>
    <w:p w14:paraId="14809A98" w14:textId="77777777" w:rsidR="0063286E" w:rsidRDefault="0063286E" w:rsidP="0063286E">
      <w:pPr>
        <w:pStyle w:val="paragraph"/>
        <w:spacing w:before="0" w:beforeAutospacing="0" w:after="0" w:afterAutospacing="0"/>
        <w:jc w:val="both"/>
        <w:textAlignment w:val="baseline"/>
        <w:rPr>
          <w:rStyle w:val="normaltextrun"/>
          <w:sz w:val="28"/>
          <w:szCs w:val="28"/>
        </w:rPr>
      </w:pPr>
      <w:r w:rsidRPr="007F0A91">
        <w:rPr>
          <w:rStyle w:val="normaltextrun"/>
          <w:sz w:val="28"/>
          <w:szCs w:val="28"/>
        </w:rPr>
        <w:t xml:space="preserve">Urmare a întocmirii și predării Studiului de oportunitate de către ID Project </w:t>
      </w:r>
      <w:bookmarkStart w:id="11" w:name="_Hlk133933422"/>
      <w:r w:rsidRPr="007F0A91">
        <w:rPr>
          <w:rStyle w:val="normaltextrun"/>
          <w:sz w:val="28"/>
          <w:szCs w:val="28"/>
        </w:rPr>
        <w:t>Engineering SRL</w:t>
      </w:r>
      <w:bookmarkEnd w:id="11"/>
      <w:r w:rsidRPr="007F0A91">
        <w:rPr>
          <w:rStyle w:val="normaltextrun"/>
          <w:sz w:val="28"/>
          <w:szCs w:val="28"/>
        </w:rPr>
        <w:t xml:space="preserve">, Consiliul Județean Vrancea a adoptat </w:t>
      </w:r>
      <w:r>
        <w:rPr>
          <w:rStyle w:val="normaltextrun"/>
          <w:sz w:val="28"/>
          <w:szCs w:val="28"/>
        </w:rPr>
        <w:t xml:space="preserve">următoarele hotărâri: </w:t>
      </w:r>
    </w:p>
    <w:p w14:paraId="24B76547" w14:textId="77777777" w:rsidR="0063286E" w:rsidRDefault="0063286E" w:rsidP="0063286E">
      <w:pPr>
        <w:pStyle w:val="paragraph"/>
        <w:numPr>
          <w:ilvl w:val="0"/>
          <w:numId w:val="8"/>
        </w:numPr>
        <w:spacing w:before="0" w:beforeAutospacing="0" w:after="0" w:afterAutospacing="0"/>
        <w:ind w:left="426"/>
        <w:jc w:val="both"/>
        <w:textAlignment w:val="baseline"/>
        <w:rPr>
          <w:rStyle w:val="normaltextrun"/>
          <w:sz w:val="28"/>
          <w:szCs w:val="28"/>
        </w:rPr>
      </w:pPr>
      <w:bookmarkStart w:id="12" w:name="_Hlk134018437"/>
      <w:r w:rsidRPr="007F0A91">
        <w:rPr>
          <w:rStyle w:val="normaltextrun"/>
          <w:sz w:val="28"/>
          <w:szCs w:val="28"/>
        </w:rPr>
        <w:t>Hotărârea</w:t>
      </w:r>
      <w:bookmarkEnd w:id="12"/>
      <w:r w:rsidRPr="007F0A91">
        <w:rPr>
          <w:rStyle w:val="normaltextrun"/>
          <w:sz w:val="28"/>
          <w:szCs w:val="28"/>
        </w:rPr>
        <w:t xml:space="preserve"> nr. 233</w:t>
      </w:r>
      <w:r>
        <w:rPr>
          <w:rStyle w:val="normaltextrun"/>
          <w:sz w:val="28"/>
          <w:szCs w:val="28"/>
        </w:rPr>
        <w:t>/21.10.2021</w:t>
      </w:r>
      <w:r w:rsidRPr="007F0A91">
        <w:rPr>
          <w:rStyle w:val="normaltextrun"/>
          <w:sz w:val="28"/>
          <w:szCs w:val="28"/>
        </w:rPr>
        <w:t xml:space="preserve"> privind „Aprobarea Studiului de oportunitate, în vederea stabilirii modalității de atribuire a serviciului public de transport județean de persoane prin curse regulate în aria teritorială de competență a </w:t>
      </w:r>
      <w:proofErr w:type="spellStart"/>
      <w:r w:rsidRPr="007F0A91">
        <w:rPr>
          <w:rStyle w:val="normaltextrun"/>
          <w:sz w:val="28"/>
          <w:szCs w:val="28"/>
        </w:rPr>
        <w:t>UAT</w:t>
      </w:r>
      <w:proofErr w:type="spellEnd"/>
      <w:r w:rsidRPr="007F0A91">
        <w:rPr>
          <w:rStyle w:val="normaltextrun"/>
          <w:sz w:val="28"/>
          <w:szCs w:val="28"/>
        </w:rPr>
        <w:t xml:space="preserve"> Județul Vrancea și a Programului de transport public județean de persoane prin curse regulate 2022-2028”</w:t>
      </w:r>
      <w:r>
        <w:rPr>
          <w:rStyle w:val="normaltextrun"/>
          <w:sz w:val="28"/>
          <w:szCs w:val="28"/>
        </w:rPr>
        <w:t>;</w:t>
      </w:r>
    </w:p>
    <w:p w14:paraId="2AB52724" w14:textId="77777777" w:rsidR="0063286E" w:rsidRDefault="0063286E" w:rsidP="0063286E">
      <w:pPr>
        <w:pStyle w:val="paragraph"/>
        <w:numPr>
          <w:ilvl w:val="0"/>
          <w:numId w:val="8"/>
        </w:numPr>
        <w:spacing w:before="0" w:beforeAutospacing="0" w:after="0" w:afterAutospacing="0"/>
        <w:ind w:left="426"/>
        <w:jc w:val="both"/>
        <w:textAlignment w:val="baseline"/>
        <w:rPr>
          <w:rStyle w:val="normaltextrun"/>
          <w:sz w:val="28"/>
          <w:szCs w:val="28"/>
        </w:rPr>
      </w:pPr>
      <w:r w:rsidRPr="007F0A91">
        <w:rPr>
          <w:rStyle w:val="normaltextrun"/>
          <w:sz w:val="28"/>
          <w:szCs w:val="28"/>
        </w:rPr>
        <w:lastRenderedPageBreak/>
        <w:t xml:space="preserve"> Hotărârea nr. 259/23.11.2021 privind </w:t>
      </w:r>
      <w:bookmarkStart w:id="13" w:name="_Hlk133931942"/>
      <w:bookmarkStart w:id="14" w:name="_Hlk129158177"/>
      <w:r w:rsidRPr="007F0A91">
        <w:rPr>
          <w:rStyle w:val="normaltextrun"/>
          <w:sz w:val="28"/>
          <w:szCs w:val="28"/>
        </w:rPr>
        <w:t>„</w:t>
      </w:r>
      <w:bookmarkEnd w:id="13"/>
      <w:r w:rsidRPr="007F0A91">
        <w:rPr>
          <w:rStyle w:val="normaltextrun"/>
          <w:sz w:val="28"/>
          <w:szCs w:val="28"/>
        </w:rPr>
        <w:t xml:space="preserve">Aprobarea </w:t>
      </w:r>
      <w:bookmarkEnd w:id="14"/>
      <w:r w:rsidRPr="007F0A91">
        <w:rPr>
          <w:rStyle w:val="normaltextrun"/>
          <w:sz w:val="28"/>
          <w:szCs w:val="28"/>
        </w:rPr>
        <w:t xml:space="preserve">actualizării anexelor 1, 2 și 3 la Hotărârea Consiliului Județean Vrancea nr. 233/21.10.2021 privind aprobarea Studiului de oportunitate, în vederea stabilirii modalității de atribuire a serviciului public de transport județean de persoane prin curse regulate în aria teritorială de competență a </w:t>
      </w:r>
      <w:proofErr w:type="spellStart"/>
      <w:r w:rsidRPr="007F0A91">
        <w:rPr>
          <w:rStyle w:val="normaltextrun"/>
          <w:sz w:val="28"/>
          <w:szCs w:val="28"/>
        </w:rPr>
        <w:t>UAT</w:t>
      </w:r>
      <w:proofErr w:type="spellEnd"/>
      <w:r w:rsidRPr="007F0A91">
        <w:rPr>
          <w:rStyle w:val="normaltextrun"/>
          <w:sz w:val="28"/>
          <w:szCs w:val="28"/>
        </w:rPr>
        <w:t xml:space="preserve"> Județul Vrancea și a Programului de transport public județean de persoane prin curse regulate 2022-2028</w:t>
      </w:r>
      <w:bookmarkStart w:id="15" w:name="_Hlk129158201"/>
      <w:r w:rsidRPr="007F0A91">
        <w:rPr>
          <w:rStyle w:val="normaltextrun"/>
          <w:sz w:val="28"/>
          <w:szCs w:val="28"/>
        </w:rPr>
        <w:t>”</w:t>
      </w:r>
      <w:bookmarkEnd w:id="15"/>
      <w:r>
        <w:rPr>
          <w:rStyle w:val="normaltextrun"/>
          <w:sz w:val="28"/>
          <w:szCs w:val="28"/>
        </w:rPr>
        <w:t>;</w:t>
      </w:r>
    </w:p>
    <w:p w14:paraId="02AB5B76" w14:textId="77777777" w:rsidR="0063286E" w:rsidRDefault="0063286E" w:rsidP="0063286E">
      <w:pPr>
        <w:pStyle w:val="paragraph"/>
        <w:numPr>
          <w:ilvl w:val="0"/>
          <w:numId w:val="8"/>
        </w:numPr>
        <w:spacing w:before="0" w:beforeAutospacing="0" w:after="0" w:afterAutospacing="0"/>
        <w:ind w:left="426"/>
        <w:jc w:val="both"/>
        <w:textAlignment w:val="baseline"/>
        <w:rPr>
          <w:rStyle w:val="normaltextrun"/>
          <w:sz w:val="28"/>
          <w:szCs w:val="28"/>
        </w:rPr>
      </w:pPr>
      <w:r>
        <w:rPr>
          <w:rStyle w:val="normaltextrun"/>
          <w:sz w:val="28"/>
          <w:szCs w:val="28"/>
        </w:rPr>
        <w:t xml:space="preserve"> </w:t>
      </w:r>
      <w:bookmarkStart w:id="16" w:name="_Hlk134018540"/>
      <w:r>
        <w:rPr>
          <w:rStyle w:val="normaltextrun"/>
          <w:sz w:val="28"/>
          <w:szCs w:val="28"/>
        </w:rPr>
        <w:t xml:space="preserve">Hotărârea nr. 260/23.11.2021 privind </w:t>
      </w:r>
      <w:r w:rsidRPr="007F0A91">
        <w:rPr>
          <w:rStyle w:val="normaltextrun"/>
          <w:sz w:val="28"/>
          <w:szCs w:val="28"/>
        </w:rPr>
        <w:t>„</w:t>
      </w:r>
      <w:r>
        <w:rPr>
          <w:rStyle w:val="normaltextrun"/>
          <w:sz w:val="28"/>
          <w:szCs w:val="28"/>
        </w:rPr>
        <w:t>A</w:t>
      </w:r>
      <w:r w:rsidRPr="00D03CD5">
        <w:rPr>
          <w:rStyle w:val="normaltextrun"/>
          <w:sz w:val="28"/>
          <w:szCs w:val="28"/>
        </w:rPr>
        <w:t>probarea documentației de atribuire a Contractului de delegare a gestiunii serviciului public de transport județean de persoane prin curse regulate</w:t>
      </w:r>
      <w:r>
        <w:rPr>
          <w:rStyle w:val="normaltextrun"/>
          <w:sz w:val="28"/>
          <w:szCs w:val="28"/>
        </w:rPr>
        <w:t>,</w:t>
      </w:r>
      <w:r w:rsidRPr="00D03CD5">
        <w:rPr>
          <w:rStyle w:val="normaltextrun"/>
          <w:sz w:val="28"/>
          <w:szCs w:val="28"/>
        </w:rPr>
        <w:t xml:space="preserve"> în aria teritorială de competență a </w:t>
      </w:r>
      <w:proofErr w:type="spellStart"/>
      <w:r w:rsidRPr="00D03CD5">
        <w:rPr>
          <w:rStyle w:val="normaltextrun"/>
          <w:sz w:val="28"/>
          <w:szCs w:val="28"/>
        </w:rPr>
        <w:t>UAT</w:t>
      </w:r>
      <w:proofErr w:type="spellEnd"/>
      <w:r w:rsidRPr="00D03CD5">
        <w:rPr>
          <w:rStyle w:val="normaltextrun"/>
          <w:sz w:val="28"/>
          <w:szCs w:val="28"/>
        </w:rPr>
        <w:t xml:space="preserve"> Județul Vrancea</w:t>
      </w:r>
      <w:r w:rsidRPr="007F0A91">
        <w:rPr>
          <w:rStyle w:val="normaltextrun"/>
          <w:sz w:val="28"/>
          <w:szCs w:val="28"/>
        </w:rPr>
        <w:t>”</w:t>
      </w:r>
      <w:r>
        <w:rPr>
          <w:rStyle w:val="normaltextrun"/>
          <w:sz w:val="28"/>
          <w:szCs w:val="28"/>
        </w:rPr>
        <w:t>;</w:t>
      </w:r>
    </w:p>
    <w:bookmarkEnd w:id="16"/>
    <w:p w14:paraId="02E06702" w14:textId="77777777" w:rsidR="0063286E" w:rsidRDefault="0063286E" w:rsidP="0063286E">
      <w:pPr>
        <w:pStyle w:val="paragraph"/>
        <w:numPr>
          <w:ilvl w:val="0"/>
          <w:numId w:val="8"/>
        </w:numPr>
        <w:spacing w:before="0" w:beforeAutospacing="0" w:after="0" w:afterAutospacing="0"/>
        <w:ind w:left="426"/>
        <w:jc w:val="both"/>
        <w:textAlignment w:val="baseline"/>
        <w:rPr>
          <w:rStyle w:val="normaltextrun"/>
          <w:sz w:val="28"/>
          <w:szCs w:val="28"/>
        </w:rPr>
      </w:pPr>
      <w:r>
        <w:rPr>
          <w:rStyle w:val="normaltextrun"/>
          <w:sz w:val="28"/>
          <w:szCs w:val="28"/>
        </w:rPr>
        <w:t xml:space="preserve">Hotărârea nr. 13/25.01.2022 privind </w:t>
      </w:r>
      <w:r w:rsidRPr="007F0A91">
        <w:rPr>
          <w:rStyle w:val="normaltextrun"/>
          <w:sz w:val="28"/>
          <w:szCs w:val="28"/>
        </w:rPr>
        <w:t>„</w:t>
      </w:r>
      <w:r>
        <w:rPr>
          <w:rStyle w:val="normaltextrun"/>
          <w:sz w:val="28"/>
          <w:szCs w:val="28"/>
        </w:rPr>
        <w:t>Modificarea Hotărârii Consiliului județean Vrancea nr. 260/2021 privind a</w:t>
      </w:r>
      <w:r w:rsidRPr="00D03CD5">
        <w:rPr>
          <w:rStyle w:val="normaltextrun"/>
          <w:sz w:val="28"/>
          <w:szCs w:val="28"/>
        </w:rPr>
        <w:t>probarea documentației de atribuire a Contractului de delegare a gestiunii serviciului public de transport județean de persoane prin curse regulate</w:t>
      </w:r>
      <w:r>
        <w:rPr>
          <w:rStyle w:val="normaltextrun"/>
          <w:sz w:val="28"/>
          <w:szCs w:val="28"/>
        </w:rPr>
        <w:t>,</w:t>
      </w:r>
      <w:r w:rsidRPr="00D03CD5">
        <w:rPr>
          <w:rStyle w:val="normaltextrun"/>
          <w:sz w:val="28"/>
          <w:szCs w:val="28"/>
        </w:rPr>
        <w:t xml:space="preserve"> în aria teritorială de competență a </w:t>
      </w:r>
      <w:proofErr w:type="spellStart"/>
      <w:r w:rsidRPr="00D03CD5">
        <w:rPr>
          <w:rStyle w:val="normaltextrun"/>
          <w:sz w:val="28"/>
          <w:szCs w:val="28"/>
        </w:rPr>
        <w:t>UAT</w:t>
      </w:r>
      <w:proofErr w:type="spellEnd"/>
      <w:r w:rsidRPr="00D03CD5">
        <w:rPr>
          <w:rStyle w:val="normaltextrun"/>
          <w:sz w:val="28"/>
          <w:szCs w:val="28"/>
        </w:rPr>
        <w:t xml:space="preserve"> Județul Vrancea</w:t>
      </w:r>
      <w:bookmarkStart w:id="17" w:name="_Hlk134084711"/>
      <w:r w:rsidRPr="007F0A91">
        <w:rPr>
          <w:rStyle w:val="normaltextrun"/>
          <w:sz w:val="28"/>
          <w:szCs w:val="28"/>
        </w:rPr>
        <w:t>”</w:t>
      </w:r>
      <w:r>
        <w:rPr>
          <w:rStyle w:val="normaltextrun"/>
          <w:sz w:val="28"/>
          <w:szCs w:val="28"/>
        </w:rPr>
        <w:t>;</w:t>
      </w:r>
      <w:bookmarkEnd w:id="17"/>
    </w:p>
    <w:p w14:paraId="5AF7D570" w14:textId="66B9BD4D" w:rsidR="0063286E" w:rsidRPr="009F1458" w:rsidRDefault="0063286E" w:rsidP="0063286E">
      <w:pPr>
        <w:pStyle w:val="paragraph"/>
        <w:numPr>
          <w:ilvl w:val="0"/>
          <w:numId w:val="8"/>
        </w:numPr>
        <w:spacing w:before="0" w:beforeAutospacing="0" w:after="0" w:afterAutospacing="0"/>
        <w:ind w:left="426"/>
        <w:jc w:val="both"/>
        <w:textAlignment w:val="baseline"/>
        <w:rPr>
          <w:rStyle w:val="normaltextrun"/>
          <w:sz w:val="28"/>
          <w:szCs w:val="28"/>
        </w:rPr>
      </w:pPr>
      <w:r>
        <w:rPr>
          <w:rStyle w:val="normaltextrun"/>
          <w:sz w:val="28"/>
          <w:szCs w:val="28"/>
        </w:rPr>
        <w:t xml:space="preserve">Hotărârea nr. 35/10.02.2022 privind </w:t>
      </w:r>
      <w:r w:rsidRPr="007F0A91">
        <w:rPr>
          <w:rStyle w:val="normaltextrun"/>
          <w:sz w:val="28"/>
          <w:szCs w:val="28"/>
        </w:rPr>
        <w:t>„</w:t>
      </w:r>
      <w:r>
        <w:rPr>
          <w:sz w:val="28"/>
          <w:szCs w:val="28"/>
        </w:rPr>
        <w:t>A</w:t>
      </w:r>
      <w:r w:rsidRPr="007F0A91">
        <w:rPr>
          <w:sz w:val="28"/>
          <w:szCs w:val="28"/>
        </w:rPr>
        <w:t xml:space="preserve">probarea </w:t>
      </w:r>
      <w:r>
        <w:rPr>
          <w:sz w:val="28"/>
          <w:szCs w:val="28"/>
        </w:rPr>
        <w:t xml:space="preserve">formularelor tipizate care vor fi utilizate pentru atribuirea Contractului de delegare a gestiunii serviciului public de transport județean de persoane prin curse regulate în aria teritorială de competență a </w:t>
      </w:r>
      <w:proofErr w:type="spellStart"/>
      <w:r>
        <w:rPr>
          <w:sz w:val="28"/>
          <w:szCs w:val="28"/>
        </w:rPr>
        <w:t>UAT</w:t>
      </w:r>
      <w:proofErr w:type="spellEnd"/>
      <w:r>
        <w:rPr>
          <w:sz w:val="28"/>
          <w:szCs w:val="28"/>
        </w:rPr>
        <w:t xml:space="preserve"> Județul Vrancea</w:t>
      </w:r>
      <w:r w:rsidRPr="007F0A91">
        <w:rPr>
          <w:rStyle w:val="normaltextrun"/>
          <w:sz w:val="28"/>
          <w:szCs w:val="28"/>
        </w:rPr>
        <w:t>”</w:t>
      </w:r>
      <w:r>
        <w:rPr>
          <w:rStyle w:val="normaltextrun"/>
          <w:sz w:val="28"/>
          <w:szCs w:val="28"/>
        </w:rPr>
        <w:t>;</w:t>
      </w:r>
    </w:p>
    <w:p w14:paraId="0EE81C01" w14:textId="77777777" w:rsidR="00D03CD5" w:rsidRDefault="00D03CD5" w:rsidP="006D3AC3">
      <w:pPr>
        <w:pStyle w:val="paragraph"/>
        <w:spacing w:before="0" w:beforeAutospacing="0" w:after="0" w:afterAutospacing="0"/>
        <w:jc w:val="both"/>
        <w:textAlignment w:val="baseline"/>
        <w:rPr>
          <w:rStyle w:val="normaltextrun"/>
          <w:sz w:val="28"/>
          <w:szCs w:val="28"/>
        </w:rPr>
      </w:pPr>
    </w:p>
    <w:p w14:paraId="3DC66645" w14:textId="7B945D72" w:rsidR="006D3AC3" w:rsidRDefault="00D03CD5" w:rsidP="00D03CD5">
      <w:pPr>
        <w:pStyle w:val="paragraph"/>
        <w:spacing w:before="0" w:beforeAutospacing="0" w:after="0" w:afterAutospacing="0"/>
        <w:jc w:val="both"/>
        <w:textAlignment w:val="baseline"/>
        <w:rPr>
          <w:sz w:val="28"/>
          <w:szCs w:val="28"/>
        </w:rPr>
      </w:pPr>
      <w:r>
        <w:rPr>
          <w:rStyle w:val="eop"/>
          <w:sz w:val="28"/>
          <w:szCs w:val="28"/>
        </w:rPr>
        <w:t xml:space="preserve">Datorită erorilor identificate în conținutul Studiului de oportunitate, Programului de transport și Graficelor de circulație, </w:t>
      </w:r>
      <w:r>
        <w:rPr>
          <w:sz w:val="28"/>
          <w:szCs w:val="28"/>
        </w:rPr>
        <w:t>p</w:t>
      </w:r>
      <w:r w:rsidR="006D3AC3" w:rsidRPr="007F0A91">
        <w:rPr>
          <w:sz w:val="28"/>
          <w:szCs w:val="28"/>
        </w:rPr>
        <w:t xml:space="preserve">rin Referatul </w:t>
      </w:r>
      <w:bookmarkStart w:id="18" w:name="_Hlk132793660"/>
      <w:r w:rsidR="006D3AC3" w:rsidRPr="007F0A91">
        <w:rPr>
          <w:sz w:val="28"/>
          <w:szCs w:val="28"/>
        </w:rPr>
        <w:t>Compartimentului Autoritatea Județeană de Transport</w:t>
      </w:r>
      <w:bookmarkEnd w:id="18"/>
      <w:r w:rsidR="006D3AC3" w:rsidRPr="007F0A91">
        <w:rPr>
          <w:sz w:val="28"/>
          <w:szCs w:val="28"/>
        </w:rPr>
        <w:t xml:space="preserve"> înregistrat sub nr. 5218/09.03.2023 a fost aprobată anularea procedurii de atribuire a contractelor de delegare a gestiunii serviciului public de transport județean de persoane prin curse regulate în aria teritorială de competență a </w:t>
      </w:r>
      <w:proofErr w:type="spellStart"/>
      <w:r w:rsidR="006D3AC3" w:rsidRPr="007F0A91">
        <w:rPr>
          <w:sz w:val="28"/>
          <w:szCs w:val="28"/>
        </w:rPr>
        <w:t>UAT</w:t>
      </w:r>
      <w:proofErr w:type="spellEnd"/>
      <w:r w:rsidR="006D3AC3" w:rsidRPr="007F0A91">
        <w:rPr>
          <w:sz w:val="28"/>
          <w:szCs w:val="28"/>
        </w:rPr>
        <w:t xml:space="preserve"> Județul Vrancea.</w:t>
      </w:r>
    </w:p>
    <w:p w14:paraId="70439DBF" w14:textId="77777777" w:rsidR="00F1387F" w:rsidRPr="00F1387F" w:rsidRDefault="00F1387F" w:rsidP="00F1387F">
      <w:pPr>
        <w:pStyle w:val="paragraph"/>
        <w:spacing w:after="0"/>
        <w:jc w:val="both"/>
        <w:textAlignment w:val="baseline"/>
        <w:rPr>
          <w:sz w:val="28"/>
          <w:szCs w:val="28"/>
        </w:rPr>
      </w:pPr>
      <w:r w:rsidRPr="00F1387F">
        <w:rPr>
          <w:sz w:val="28"/>
          <w:szCs w:val="28"/>
        </w:rPr>
        <w:t>În baza referatului, comisia de licitație, având în vedere că aceste încălcări ale prevederilor legale afectează procedura de atribuire, a constatat că sunt întrunite condițiile prevăzute de legislația în domeniul achizițiilor sectoriale, în ceea ce privește anularea procedurii de atribuire, fiind aplicabile prevederile art. 225 alin. (1) lit. c) din Legea 99/2016 privind achizițiile sectoriale.</w:t>
      </w:r>
    </w:p>
    <w:p w14:paraId="5A7C735C" w14:textId="062273A8" w:rsidR="00F1387F" w:rsidRPr="00F1387F" w:rsidRDefault="00F1387F" w:rsidP="00F1387F">
      <w:pPr>
        <w:pStyle w:val="paragraph"/>
        <w:spacing w:after="0"/>
        <w:jc w:val="both"/>
        <w:textAlignment w:val="baseline"/>
        <w:rPr>
          <w:sz w:val="28"/>
          <w:szCs w:val="28"/>
        </w:rPr>
      </w:pPr>
      <w:r w:rsidRPr="00F1387F">
        <w:rPr>
          <w:sz w:val="28"/>
          <w:szCs w:val="28"/>
        </w:rPr>
        <w:t>Astfel, prin Rapoartele procedurii nr. 5829/17.03.2023 și nr. 5830/17.03.2023, s-a reținut că se impune anularea procedurii de atribuire a contractelor de delegare a gestiunii serviciului public județean de transport persoane prin curse regulate, în aria de competență a Județului Vrancea, pentru perioada 2022 – 2028, prin raportare la faptul că valoarea estimată aferentă fiecărui pachet/lot a fost stabilită în mod eronat, iar în acel moment (procedura de atribuire fiind în derulare la etapa de analiză a propunerilor financiare) entitatea contractantă se afla în imposibilitatea de a adopta măsuri corective fără ca aceasta să conducă la încălcarea principiilor prevăzute la art. 2, alin. (2) din Legea nr. 99/2016 privind achizițiile sectoriale.</w:t>
      </w:r>
    </w:p>
    <w:p w14:paraId="696C3AC5" w14:textId="3A0FE83C" w:rsidR="00F1387F" w:rsidRDefault="001A2673" w:rsidP="00F1387F">
      <w:pPr>
        <w:pStyle w:val="paragraph"/>
        <w:spacing w:before="0" w:beforeAutospacing="0" w:after="0" w:afterAutospacing="0"/>
        <w:jc w:val="both"/>
        <w:textAlignment w:val="baseline"/>
        <w:rPr>
          <w:sz w:val="28"/>
          <w:szCs w:val="28"/>
        </w:rPr>
      </w:pPr>
      <w:r>
        <w:rPr>
          <w:sz w:val="28"/>
          <w:szCs w:val="28"/>
        </w:rPr>
        <w:t>Față de</w:t>
      </w:r>
      <w:r w:rsidR="00F1387F" w:rsidRPr="00F1387F">
        <w:rPr>
          <w:sz w:val="28"/>
          <w:szCs w:val="28"/>
        </w:rPr>
        <w:t xml:space="preserve"> rapoartel</w:t>
      </w:r>
      <w:r>
        <w:rPr>
          <w:sz w:val="28"/>
          <w:szCs w:val="28"/>
        </w:rPr>
        <w:t>e</w:t>
      </w:r>
      <w:r w:rsidR="00F1387F" w:rsidRPr="00F1387F">
        <w:rPr>
          <w:sz w:val="28"/>
          <w:szCs w:val="28"/>
        </w:rPr>
        <w:t xml:space="preserve"> procedurii, Agenția Națională Pentru Achiziții Publice (</w:t>
      </w:r>
      <w:proofErr w:type="spellStart"/>
      <w:r w:rsidR="00F1387F" w:rsidRPr="00F1387F">
        <w:rPr>
          <w:sz w:val="28"/>
          <w:szCs w:val="28"/>
        </w:rPr>
        <w:t>ANAP</w:t>
      </w:r>
      <w:proofErr w:type="spellEnd"/>
      <w:r w:rsidR="00F1387F" w:rsidRPr="00F1387F">
        <w:rPr>
          <w:sz w:val="28"/>
          <w:szCs w:val="28"/>
        </w:rPr>
        <w:t xml:space="preserve">), a emis Aviz Conform Necondiționat nr.14386/ 4156/ </w:t>
      </w:r>
      <w:proofErr w:type="spellStart"/>
      <w:r w:rsidR="00F1387F" w:rsidRPr="00F1387F">
        <w:rPr>
          <w:sz w:val="28"/>
          <w:szCs w:val="28"/>
        </w:rPr>
        <w:t>DGCECMSS</w:t>
      </w:r>
      <w:proofErr w:type="spellEnd"/>
      <w:r w:rsidR="00F1387F" w:rsidRPr="00F1387F">
        <w:rPr>
          <w:sz w:val="28"/>
          <w:szCs w:val="28"/>
        </w:rPr>
        <w:t xml:space="preserve">/ CN1044467/ 17.03.2023 înregistrat la Consiliul Județean Vrancea sub nr. 5990/20.03.2023 și nr.27646/ 4234/ </w:t>
      </w:r>
      <w:proofErr w:type="spellStart"/>
      <w:r w:rsidR="00F1387F" w:rsidRPr="00F1387F">
        <w:rPr>
          <w:sz w:val="28"/>
          <w:szCs w:val="28"/>
        </w:rPr>
        <w:t>DGCECMSS</w:t>
      </w:r>
      <w:proofErr w:type="spellEnd"/>
      <w:r w:rsidR="00F1387F" w:rsidRPr="00F1387F">
        <w:rPr>
          <w:sz w:val="28"/>
          <w:szCs w:val="28"/>
        </w:rPr>
        <w:t xml:space="preserve">/ 1039319/ 20.03.2023 înregistrat la Consiliul Județean Vrancea sub nr. </w:t>
      </w:r>
      <w:r w:rsidR="009B45B8">
        <w:rPr>
          <w:sz w:val="28"/>
          <w:szCs w:val="28"/>
        </w:rPr>
        <w:t>6137/21.03.2023</w:t>
      </w:r>
      <w:r w:rsidR="00F1387F" w:rsidRPr="00F1387F">
        <w:rPr>
          <w:sz w:val="28"/>
          <w:szCs w:val="28"/>
        </w:rPr>
        <w:t xml:space="preserve"> .</w:t>
      </w:r>
    </w:p>
    <w:p w14:paraId="4D574478" w14:textId="77777777" w:rsidR="009A6B06" w:rsidRDefault="009A6B06" w:rsidP="009A6B06">
      <w:pPr>
        <w:widowControl w:val="0"/>
        <w:spacing w:after="0" w:line="240" w:lineRule="auto"/>
        <w:jc w:val="both"/>
        <w:rPr>
          <w:rFonts w:ascii="Times New Roman" w:hAnsi="Times New Roman" w:cs="Times New Roman"/>
          <w:iCs/>
          <w:sz w:val="28"/>
        </w:rPr>
      </w:pPr>
    </w:p>
    <w:p w14:paraId="268EB0E4" w14:textId="1E5CEE27" w:rsidR="00ED7F7D" w:rsidRDefault="00ED7F7D" w:rsidP="009A6B06">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Având în vedere aspectele de fapt și de drept menționate mai sus, </w:t>
      </w:r>
      <w:r w:rsidR="009A6B06">
        <w:rPr>
          <w:rFonts w:ascii="Times New Roman" w:hAnsi="Times New Roman" w:cs="Times New Roman"/>
          <w:sz w:val="28"/>
        </w:rPr>
        <w:t>reprezentanții</w:t>
      </w:r>
      <w:r>
        <w:rPr>
          <w:rFonts w:ascii="Times New Roman" w:hAnsi="Times New Roman" w:cs="Times New Roman"/>
          <w:sz w:val="28"/>
        </w:rPr>
        <w:t xml:space="preserve"> compartimentului „Autoritatea Județeană de Transport” au procedat la </w:t>
      </w:r>
      <w:r w:rsidR="009A6B06">
        <w:rPr>
          <w:rFonts w:ascii="Times New Roman" w:hAnsi="Times New Roman" w:cs="Times New Roman"/>
          <w:sz w:val="28"/>
        </w:rPr>
        <w:t>corectarea erorilor identificate</w:t>
      </w:r>
      <w:r w:rsidR="007747B7">
        <w:rPr>
          <w:rFonts w:ascii="Times New Roman" w:hAnsi="Times New Roman" w:cs="Times New Roman"/>
          <w:sz w:val="28"/>
        </w:rPr>
        <w:t xml:space="preserve">, </w:t>
      </w:r>
      <w:r>
        <w:rPr>
          <w:rFonts w:ascii="Times New Roman" w:hAnsi="Times New Roman" w:cs="Times New Roman"/>
          <w:sz w:val="28"/>
        </w:rPr>
        <w:t>actualizarea doc</w:t>
      </w:r>
      <w:r w:rsidR="0058380D">
        <w:rPr>
          <w:rFonts w:ascii="Times New Roman" w:hAnsi="Times New Roman" w:cs="Times New Roman"/>
          <w:sz w:val="28"/>
        </w:rPr>
        <w:t>umentației</w:t>
      </w:r>
      <w:r w:rsidR="007747B7">
        <w:rPr>
          <w:rFonts w:ascii="Times New Roman" w:hAnsi="Times New Roman" w:cs="Times New Roman"/>
          <w:sz w:val="28"/>
        </w:rPr>
        <w:t xml:space="preserve"> </w:t>
      </w:r>
      <w:r w:rsidR="007747B7" w:rsidRPr="007747B7">
        <w:rPr>
          <w:rFonts w:ascii="Times New Roman" w:hAnsi="Times New Roman" w:cs="Times New Roman"/>
          <w:sz w:val="28"/>
        </w:rPr>
        <w:t>și a formularelor tipizate care vor fi utilizate pentru</w:t>
      </w:r>
      <w:r w:rsidR="007747B7">
        <w:rPr>
          <w:rFonts w:ascii="Times New Roman" w:hAnsi="Times New Roman" w:cs="Times New Roman"/>
          <w:sz w:val="28"/>
        </w:rPr>
        <w:t xml:space="preserve"> </w:t>
      </w:r>
      <w:r w:rsidR="0058380D">
        <w:rPr>
          <w:rFonts w:ascii="Times New Roman" w:hAnsi="Times New Roman" w:cs="Times New Roman"/>
          <w:sz w:val="28"/>
        </w:rPr>
        <w:t xml:space="preserve">atribuirea </w:t>
      </w:r>
      <w:r w:rsidR="0058380D" w:rsidRPr="0058380D">
        <w:rPr>
          <w:rFonts w:ascii="Times New Roman" w:hAnsi="Times New Roman" w:cs="Times New Roman"/>
          <w:sz w:val="28"/>
        </w:rPr>
        <w:t xml:space="preserve">Contractului de delegare a gestiunii serviciului public de transport județean de persoane prin curse regulate în aria teritorială de competență a </w:t>
      </w:r>
      <w:proofErr w:type="spellStart"/>
      <w:r w:rsidR="0058380D" w:rsidRPr="0058380D">
        <w:rPr>
          <w:rFonts w:ascii="Times New Roman" w:hAnsi="Times New Roman" w:cs="Times New Roman"/>
          <w:sz w:val="28"/>
        </w:rPr>
        <w:t>UAT</w:t>
      </w:r>
      <w:proofErr w:type="spellEnd"/>
      <w:r w:rsidR="0058380D" w:rsidRPr="0058380D">
        <w:rPr>
          <w:rFonts w:ascii="Times New Roman" w:hAnsi="Times New Roman" w:cs="Times New Roman"/>
          <w:sz w:val="28"/>
        </w:rPr>
        <w:t xml:space="preserve"> Județul Vrancea</w:t>
      </w:r>
      <w:r w:rsidR="007747B7">
        <w:rPr>
          <w:rFonts w:ascii="Times New Roman" w:hAnsi="Times New Roman" w:cs="Times New Roman"/>
          <w:sz w:val="28"/>
        </w:rPr>
        <w:t xml:space="preserve">, </w:t>
      </w:r>
      <w:r w:rsidR="00C55363">
        <w:rPr>
          <w:rFonts w:ascii="Times New Roman" w:hAnsi="Times New Roman" w:cs="Times New Roman"/>
          <w:sz w:val="28"/>
        </w:rPr>
        <w:t>după cum urmează:</w:t>
      </w:r>
    </w:p>
    <w:p w14:paraId="586C8CB1" w14:textId="77777777" w:rsidR="0088651C" w:rsidRDefault="0088651C" w:rsidP="0088651C">
      <w:pPr>
        <w:widowControl w:val="0"/>
        <w:spacing w:after="0" w:line="240" w:lineRule="auto"/>
        <w:jc w:val="both"/>
        <w:rPr>
          <w:rFonts w:ascii="Times New Roman" w:hAnsi="Times New Roman" w:cs="Times New Roman"/>
          <w:sz w:val="28"/>
        </w:rPr>
      </w:pPr>
    </w:p>
    <w:p w14:paraId="575E4AD3" w14:textId="77777777" w:rsidR="0088651C" w:rsidRDefault="0088651C" w:rsidP="00E23773">
      <w:pPr>
        <w:widowControl w:val="0"/>
        <w:spacing w:after="0" w:line="240" w:lineRule="auto"/>
        <w:jc w:val="both"/>
        <w:rPr>
          <w:rFonts w:ascii="Times New Roman" w:hAnsi="Times New Roman" w:cs="Times New Roman"/>
          <w:sz w:val="28"/>
        </w:rPr>
      </w:pPr>
      <w:r>
        <w:rPr>
          <w:rFonts w:ascii="Times New Roman" w:hAnsi="Times New Roman" w:cs="Times New Roman"/>
          <w:sz w:val="28"/>
        </w:rPr>
        <w:t xml:space="preserve">Formularele tipizate au fost actualizate pentru a ține cont de celelalte modificări efectuate la nivelul Documentației de atribuire și pentru a simplifica procedura de atribuire. </w:t>
      </w:r>
      <w:r w:rsidRPr="00D65F53">
        <w:rPr>
          <w:rFonts w:ascii="Times New Roman" w:hAnsi="Times New Roman" w:cs="Times New Roman"/>
          <w:sz w:val="28"/>
        </w:rPr>
        <w:t>În acest sens, au fost efectuate, în principal, următoarele actualizări:</w:t>
      </w:r>
    </w:p>
    <w:p w14:paraId="57696967" w14:textId="77777777" w:rsidR="0088651C" w:rsidRDefault="0088651C" w:rsidP="0088651C">
      <w:pPr>
        <w:widowControl w:val="0"/>
        <w:spacing w:after="0" w:line="240" w:lineRule="auto"/>
        <w:jc w:val="both"/>
        <w:rPr>
          <w:rFonts w:ascii="Times New Roman" w:hAnsi="Times New Roman" w:cs="Times New Roman"/>
          <w:sz w:val="28"/>
        </w:rPr>
      </w:pPr>
    </w:p>
    <w:p w14:paraId="3ABCC3C4" w14:textId="77777777" w:rsidR="00A670C4" w:rsidRDefault="0088651C" w:rsidP="0088651C">
      <w:pPr>
        <w:pStyle w:val="Listparagraf"/>
        <w:widowControl w:val="0"/>
        <w:numPr>
          <w:ilvl w:val="0"/>
          <w:numId w:val="7"/>
        </w:numPr>
        <w:spacing w:after="0" w:line="240" w:lineRule="auto"/>
        <w:ind w:left="350"/>
        <w:jc w:val="both"/>
        <w:rPr>
          <w:rFonts w:ascii="Times New Roman" w:hAnsi="Times New Roman" w:cs="Times New Roman"/>
          <w:sz w:val="28"/>
        </w:rPr>
      </w:pPr>
      <w:r>
        <w:rPr>
          <w:rFonts w:ascii="Times New Roman" w:hAnsi="Times New Roman" w:cs="Times New Roman"/>
          <w:sz w:val="28"/>
        </w:rPr>
        <w:t>Au fost eliminate o serie de formulare a căror prezentare, în etapa de ofertare, nu afectează modul de atribuire a contractului de delegare a gestiunii</w:t>
      </w:r>
      <w:r w:rsidR="00A670C4">
        <w:rPr>
          <w:rFonts w:ascii="Times New Roman" w:hAnsi="Times New Roman" w:cs="Times New Roman"/>
          <w:sz w:val="28"/>
        </w:rPr>
        <w:t>, respectiv:</w:t>
      </w:r>
    </w:p>
    <w:p w14:paraId="01FD6BB7" w14:textId="0D0B4644" w:rsidR="0088651C" w:rsidRDefault="00A670C4" w:rsidP="00A670C4">
      <w:pPr>
        <w:pStyle w:val="Listparagraf"/>
        <w:widowControl w:val="0"/>
        <w:numPr>
          <w:ilvl w:val="0"/>
          <w:numId w:val="8"/>
        </w:numPr>
        <w:spacing w:after="0" w:line="240" w:lineRule="auto"/>
        <w:jc w:val="both"/>
        <w:rPr>
          <w:rFonts w:ascii="Times New Roman" w:hAnsi="Times New Roman" w:cs="Times New Roman"/>
          <w:sz w:val="28"/>
        </w:rPr>
      </w:pPr>
      <w:r>
        <w:rPr>
          <w:rFonts w:ascii="Times New Roman" w:hAnsi="Times New Roman" w:cs="Times New Roman"/>
          <w:sz w:val="28"/>
        </w:rPr>
        <w:t xml:space="preserve">devizele detaliate pentru ofertare aferente </w:t>
      </w:r>
      <w:r w:rsidR="00FE4A67">
        <w:rPr>
          <w:rFonts w:ascii="Times New Roman" w:hAnsi="Times New Roman" w:cs="Times New Roman"/>
          <w:sz w:val="28"/>
        </w:rPr>
        <w:t>formularului</w:t>
      </w:r>
      <w:r>
        <w:rPr>
          <w:rFonts w:ascii="Times New Roman" w:hAnsi="Times New Roman" w:cs="Times New Roman"/>
          <w:sz w:val="28"/>
        </w:rPr>
        <w:t xml:space="preserve"> </w:t>
      </w:r>
      <w:r w:rsidR="00FE4A67">
        <w:rPr>
          <w:rFonts w:ascii="Times New Roman" w:hAnsi="Times New Roman" w:cs="Times New Roman"/>
          <w:sz w:val="28"/>
        </w:rPr>
        <w:t>nr.</w:t>
      </w:r>
      <w:r>
        <w:rPr>
          <w:rFonts w:ascii="Times New Roman" w:hAnsi="Times New Roman" w:cs="Times New Roman"/>
          <w:sz w:val="28"/>
        </w:rPr>
        <w:t>11.2</w:t>
      </w:r>
      <w:r w:rsidR="00FE4A67">
        <w:rPr>
          <w:rFonts w:ascii="Times New Roman" w:hAnsi="Times New Roman" w:cs="Times New Roman"/>
          <w:sz w:val="28"/>
        </w:rPr>
        <w:t>.;</w:t>
      </w:r>
    </w:p>
    <w:p w14:paraId="5E42B5A2" w14:textId="049359D3" w:rsidR="00FE4A67" w:rsidRDefault="00FE4A67" w:rsidP="00A670C4">
      <w:pPr>
        <w:pStyle w:val="Listparagraf"/>
        <w:widowControl w:val="0"/>
        <w:numPr>
          <w:ilvl w:val="0"/>
          <w:numId w:val="8"/>
        </w:numPr>
        <w:spacing w:after="0" w:line="240" w:lineRule="auto"/>
        <w:jc w:val="both"/>
        <w:rPr>
          <w:rFonts w:ascii="Times New Roman" w:hAnsi="Times New Roman" w:cs="Times New Roman"/>
          <w:sz w:val="28"/>
        </w:rPr>
      </w:pPr>
      <w:r>
        <w:rPr>
          <w:rFonts w:ascii="Times New Roman" w:hAnsi="Times New Roman" w:cs="Times New Roman"/>
          <w:sz w:val="28"/>
        </w:rPr>
        <w:t xml:space="preserve">formularul nr.11.3. "Distanțele și tarifele estimate pentru fiecare linie din lot și pe fiecare </w:t>
      </w:r>
      <w:proofErr w:type="spellStart"/>
      <w:r>
        <w:rPr>
          <w:rFonts w:ascii="Times New Roman" w:hAnsi="Times New Roman" w:cs="Times New Roman"/>
          <w:sz w:val="28"/>
        </w:rPr>
        <w:t>interstație</w:t>
      </w:r>
      <w:proofErr w:type="spellEnd"/>
      <w:r>
        <w:rPr>
          <w:rFonts w:ascii="Times New Roman" w:hAnsi="Times New Roman" w:cs="Times New Roman"/>
          <w:sz w:val="28"/>
        </w:rPr>
        <w:t>";</w:t>
      </w:r>
    </w:p>
    <w:p w14:paraId="3CBD19DB" w14:textId="4ABCA20E" w:rsidR="00FE4A67" w:rsidRDefault="00FE4A67" w:rsidP="00A670C4">
      <w:pPr>
        <w:pStyle w:val="Listparagraf"/>
        <w:widowControl w:val="0"/>
        <w:numPr>
          <w:ilvl w:val="0"/>
          <w:numId w:val="8"/>
        </w:numPr>
        <w:spacing w:after="0" w:line="240" w:lineRule="auto"/>
        <w:jc w:val="both"/>
        <w:rPr>
          <w:rFonts w:ascii="Times New Roman" w:hAnsi="Times New Roman" w:cs="Times New Roman"/>
          <w:sz w:val="28"/>
        </w:rPr>
      </w:pPr>
      <w:r>
        <w:rPr>
          <w:rFonts w:ascii="Times New Roman" w:hAnsi="Times New Roman" w:cs="Times New Roman"/>
          <w:sz w:val="28"/>
        </w:rPr>
        <w:t>formularul nr.13. "Declarație privind experiența similară lotul(.....)";</w:t>
      </w:r>
    </w:p>
    <w:p w14:paraId="78AF6136" w14:textId="77777777" w:rsidR="00FE4A67" w:rsidRPr="00FE4A67" w:rsidRDefault="00FE4A67" w:rsidP="00FE4A67">
      <w:pPr>
        <w:widowControl w:val="0"/>
        <w:spacing w:after="0" w:line="240" w:lineRule="auto"/>
        <w:jc w:val="both"/>
        <w:rPr>
          <w:rFonts w:ascii="Times New Roman" w:hAnsi="Times New Roman" w:cs="Times New Roman"/>
          <w:sz w:val="28"/>
        </w:rPr>
      </w:pPr>
    </w:p>
    <w:p w14:paraId="28939DE0" w14:textId="1BE4822B" w:rsidR="00FE4A67" w:rsidRDefault="00FE4A67" w:rsidP="0088651C">
      <w:pPr>
        <w:pStyle w:val="Listparagraf"/>
        <w:widowControl w:val="0"/>
        <w:numPr>
          <w:ilvl w:val="0"/>
          <w:numId w:val="7"/>
        </w:numPr>
        <w:spacing w:after="0" w:line="240" w:lineRule="auto"/>
        <w:ind w:left="350"/>
        <w:jc w:val="both"/>
        <w:rPr>
          <w:rFonts w:ascii="Times New Roman" w:hAnsi="Times New Roman" w:cs="Times New Roman"/>
          <w:sz w:val="28"/>
        </w:rPr>
      </w:pPr>
      <w:r>
        <w:rPr>
          <w:rFonts w:ascii="Times New Roman" w:hAnsi="Times New Roman" w:cs="Times New Roman"/>
          <w:sz w:val="28"/>
        </w:rPr>
        <w:t xml:space="preserve">A fost introdus formularul nr. </w:t>
      </w:r>
      <w:r w:rsidR="00392A5A">
        <w:rPr>
          <w:rFonts w:ascii="Times New Roman" w:hAnsi="Times New Roman" w:cs="Times New Roman"/>
          <w:sz w:val="28"/>
        </w:rPr>
        <w:t>9.2. "</w:t>
      </w:r>
      <w:r w:rsidR="00392A5A" w:rsidRPr="00392A5A">
        <w:t xml:space="preserve"> </w:t>
      </w:r>
      <w:r w:rsidR="00392A5A" w:rsidRPr="00392A5A">
        <w:rPr>
          <w:rFonts w:ascii="Times New Roman" w:hAnsi="Times New Roman" w:cs="Times New Roman"/>
          <w:sz w:val="28"/>
        </w:rPr>
        <w:t>Mijloacele de transport vechi propuse a fi utilizate pentru o perioadă de maxim 6 luni de la semnarea contractului de delegare a gestiunii</w:t>
      </w:r>
      <w:r w:rsidR="00392A5A">
        <w:rPr>
          <w:rFonts w:ascii="Times New Roman" w:hAnsi="Times New Roman" w:cs="Times New Roman"/>
          <w:sz w:val="28"/>
        </w:rPr>
        <w:t xml:space="preserve">", autovehicule ce vor fi utilizate până la finalizarea achiziționării autovehiculelor noi propuse în oferta, dar nu mai târziu de 6 luni de la data semnării contractului de delegare a gestiunii; </w:t>
      </w:r>
    </w:p>
    <w:p w14:paraId="7219F00B" w14:textId="3A11586D" w:rsidR="0088651C" w:rsidRDefault="0088651C" w:rsidP="0088651C">
      <w:pPr>
        <w:pStyle w:val="Listparagraf"/>
        <w:widowControl w:val="0"/>
        <w:numPr>
          <w:ilvl w:val="0"/>
          <w:numId w:val="7"/>
        </w:numPr>
        <w:spacing w:after="0" w:line="240" w:lineRule="auto"/>
        <w:ind w:left="350"/>
        <w:jc w:val="both"/>
        <w:rPr>
          <w:rFonts w:ascii="Times New Roman" w:hAnsi="Times New Roman" w:cs="Times New Roman"/>
          <w:sz w:val="28"/>
        </w:rPr>
      </w:pPr>
      <w:r>
        <w:rPr>
          <w:rFonts w:ascii="Times New Roman" w:hAnsi="Times New Roman" w:cs="Times New Roman"/>
          <w:sz w:val="28"/>
        </w:rPr>
        <w:t>Au fost corelate informațiile din formularele tipizate cu cele din restul Documentației de atribuire</w:t>
      </w:r>
      <w:r w:rsidR="0080206C">
        <w:rPr>
          <w:rFonts w:ascii="Times New Roman" w:hAnsi="Times New Roman" w:cs="Times New Roman"/>
          <w:sz w:val="28"/>
        </w:rPr>
        <w:t>,</w:t>
      </w:r>
      <w:r>
        <w:rPr>
          <w:rFonts w:ascii="Times New Roman" w:hAnsi="Times New Roman" w:cs="Times New Roman"/>
          <w:sz w:val="28"/>
        </w:rPr>
        <w:t xml:space="preserve"> referitor la aspecte precum: modul de întocmire a propunerii financiare, perioada de mobilizare, condițiile în care entitatea contractantă acordă compensații</w:t>
      </w:r>
      <w:r w:rsidR="00392A5A">
        <w:rPr>
          <w:rFonts w:ascii="Times New Roman" w:hAnsi="Times New Roman" w:cs="Times New Roman"/>
          <w:sz w:val="28"/>
        </w:rPr>
        <w:t>, renumerotare</w:t>
      </w:r>
      <w:r w:rsidR="0080206C">
        <w:rPr>
          <w:rFonts w:ascii="Times New Roman" w:hAnsi="Times New Roman" w:cs="Times New Roman"/>
          <w:sz w:val="28"/>
        </w:rPr>
        <w:t xml:space="preserve"> etc</w:t>
      </w:r>
      <w:r>
        <w:rPr>
          <w:rFonts w:ascii="Times New Roman" w:hAnsi="Times New Roman" w:cs="Times New Roman"/>
          <w:sz w:val="28"/>
        </w:rPr>
        <w:t>.</w:t>
      </w:r>
    </w:p>
    <w:p w14:paraId="3AE54815" w14:textId="77777777" w:rsidR="008848A0" w:rsidRPr="008848A0" w:rsidRDefault="008848A0" w:rsidP="008848A0">
      <w:pPr>
        <w:widowControl w:val="0"/>
        <w:spacing w:after="0" w:line="240" w:lineRule="auto"/>
        <w:jc w:val="both"/>
        <w:rPr>
          <w:rFonts w:ascii="Times New Roman" w:hAnsi="Times New Roman" w:cs="Times New Roman"/>
          <w:sz w:val="28"/>
        </w:rPr>
      </w:pPr>
    </w:p>
    <w:p w14:paraId="00D4D62F" w14:textId="00296BD8" w:rsidR="002427FF" w:rsidRPr="007F0A91" w:rsidRDefault="002427FF" w:rsidP="008848A0">
      <w:pPr>
        <w:spacing w:after="0" w:line="240" w:lineRule="auto"/>
        <w:ind w:right="-23"/>
        <w:rPr>
          <w:rFonts w:ascii="Times New Roman" w:hAnsi="Times New Roman" w:cs="Times New Roman"/>
          <w:sz w:val="28"/>
          <w:szCs w:val="28"/>
        </w:rPr>
      </w:pPr>
      <w:r w:rsidRPr="007F0A91">
        <w:rPr>
          <w:rFonts w:ascii="Times New Roman" w:hAnsi="Times New Roman" w:cs="Times New Roman"/>
          <w:sz w:val="28"/>
          <w:szCs w:val="28"/>
        </w:rPr>
        <w:t>Având în vedere cele ce preced,</w:t>
      </w:r>
      <w:r>
        <w:rPr>
          <w:rFonts w:ascii="Times New Roman" w:hAnsi="Times New Roman" w:cs="Times New Roman"/>
          <w:sz w:val="28"/>
          <w:szCs w:val="28"/>
        </w:rPr>
        <w:t xml:space="preserve"> </w:t>
      </w:r>
      <w:r w:rsidRPr="007F0A91">
        <w:rPr>
          <w:rFonts w:ascii="Times New Roman" w:hAnsi="Times New Roman" w:cs="Times New Roman"/>
          <w:sz w:val="28"/>
          <w:szCs w:val="28"/>
        </w:rPr>
        <w:t xml:space="preserve"> </w:t>
      </w:r>
      <w:r>
        <w:rPr>
          <w:rFonts w:ascii="Times New Roman" w:hAnsi="Times New Roman" w:cs="Times New Roman"/>
          <w:sz w:val="28"/>
          <w:szCs w:val="28"/>
        </w:rPr>
        <w:t>propunem</w:t>
      </w:r>
      <w:r w:rsidRPr="007F0A91">
        <w:rPr>
          <w:rFonts w:ascii="Times New Roman" w:hAnsi="Times New Roman" w:cs="Times New Roman"/>
          <w:sz w:val="28"/>
          <w:szCs w:val="28"/>
        </w:rPr>
        <w:t xml:space="preserve"> inițierea</w:t>
      </w:r>
      <w:r>
        <w:rPr>
          <w:rFonts w:ascii="Times New Roman" w:hAnsi="Times New Roman" w:cs="Times New Roman"/>
          <w:sz w:val="28"/>
          <w:szCs w:val="28"/>
        </w:rPr>
        <w:t xml:space="preserve"> și aprobarea de către plenul forumului deliberativ a</w:t>
      </w:r>
      <w:r w:rsidRPr="007F0A91">
        <w:rPr>
          <w:rFonts w:ascii="Times New Roman" w:hAnsi="Times New Roman" w:cs="Times New Roman"/>
          <w:sz w:val="28"/>
          <w:szCs w:val="28"/>
        </w:rPr>
        <w:t xml:space="preserve"> proiectului de hotărâre</w:t>
      </w:r>
      <w:r>
        <w:rPr>
          <w:rFonts w:ascii="Times New Roman" w:hAnsi="Times New Roman" w:cs="Times New Roman"/>
          <w:sz w:val="28"/>
          <w:szCs w:val="28"/>
        </w:rPr>
        <w:t xml:space="preserve"> privind modificarea și completarea</w:t>
      </w:r>
      <w:r w:rsidRPr="007F0A91">
        <w:rPr>
          <w:rFonts w:ascii="Times New Roman" w:hAnsi="Times New Roman" w:cs="Times New Roman"/>
          <w:sz w:val="28"/>
          <w:szCs w:val="28"/>
        </w:rPr>
        <w:t xml:space="preserve"> Hotărâr</w:t>
      </w:r>
      <w:r>
        <w:rPr>
          <w:rFonts w:ascii="Times New Roman" w:hAnsi="Times New Roman" w:cs="Times New Roman"/>
          <w:sz w:val="28"/>
          <w:szCs w:val="28"/>
        </w:rPr>
        <w:t>ii</w:t>
      </w:r>
      <w:r w:rsidRPr="007F0A91">
        <w:rPr>
          <w:rFonts w:ascii="Times New Roman" w:hAnsi="Times New Roman" w:cs="Times New Roman"/>
          <w:sz w:val="28"/>
          <w:szCs w:val="28"/>
        </w:rPr>
        <w:t xml:space="preserve"> Consiliului Județean Vrancea nr. </w:t>
      </w:r>
      <w:r>
        <w:rPr>
          <w:rFonts w:ascii="Times New Roman" w:hAnsi="Times New Roman" w:cs="Times New Roman"/>
          <w:sz w:val="28"/>
          <w:szCs w:val="28"/>
        </w:rPr>
        <w:t xml:space="preserve">35 </w:t>
      </w:r>
      <w:r w:rsidRPr="007F0A91">
        <w:rPr>
          <w:rFonts w:ascii="Times New Roman" w:hAnsi="Times New Roman" w:cs="Times New Roman"/>
          <w:sz w:val="28"/>
          <w:szCs w:val="28"/>
        </w:rPr>
        <w:t xml:space="preserve">din </w:t>
      </w:r>
      <w:r>
        <w:rPr>
          <w:rFonts w:ascii="Times New Roman" w:hAnsi="Times New Roman" w:cs="Times New Roman"/>
          <w:sz w:val="28"/>
          <w:szCs w:val="28"/>
        </w:rPr>
        <w:t>10</w:t>
      </w:r>
      <w:r w:rsidRPr="007F0A91">
        <w:rPr>
          <w:rFonts w:ascii="Times New Roman" w:hAnsi="Times New Roman" w:cs="Times New Roman"/>
          <w:sz w:val="28"/>
          <w:szCs w:val="28"/>
        </w:rPr>
        <w:t xml:space="preserve"> </w:t>
      </w:r>
      <w:r>
        <w:rPr>
          <w:rFonts w:ascii="Times New Roman" w:hAnsi="Times New Roman" w:cs="Times New Roman"/>
          <w:sz w:val="28"/>
          <w:szCs w:val="28"/>
        </w:rPr>
        <w:t>februarie</w:t>
      </w:r>
      <w:r w:rsidRPr="007F0A91">
        <w:rPr>
          <w:rFonts w:ascii="Times New Roman" w:hAnsi="Times New Roman" w:cs="Times New Roman"/>
          <w:sz w:val="28"/>
          <w:szCs w:val="28"/>
        </w:rPr>
        <w:t xml:space="preserve"> 202</w:t>
      </w:r>
      <w:r>
        <w:rPr>
          <w:rFonts w:ascii="Times New Roman" w:hAnsi="Times New Roman" w:cs="Times New Roman"/>
          <w:sz w:val="28"/>
          <w:szCs w:val="28"/>
        </w:rPr>
        <w:t>2</w:t>
      </w:r>
      <w:r w:rsidRPr="007F0A91">
        <w:rPr>
          <w:rFonts w:ascii="Times New Roman" w:hAnsi="Times New Roman" w:cs="Times New Roman"/>
          <w:sz w:val="28"/>
          <w:szCs w:val="28"/>
        </w:rPr>
        <w:t xml:space="preserve"> privind aprobarea </w:t>
      </w:r>
      <w:r>
        <w:rPr>
          <w:rFonts w:ascii="Times New Roman" w:hAnsi="Times New Roman" w:cs="Times New Roman"/>
          <w:sz w:val="28"/>
          <w:szCs w:val="28"/>
        </w:rPr>
        <w:t xml:space="preserve">formularelor tipizate care vor fi utilizate pentru atribuirea Contractului de delegare a gestiunii serviciului public de transport județean de persoane prin curse regulate în aria teritorială de competență a </w:t>
      </w:r>
      <w:proofErr w:type="spellStart"/>
      <w:r>
        <w:rPr>
          <w:rFonts w:ascii="Times New Roman" w:hAnsi="Times New Roman" w:cs="Times New Roman"/>
          <w:sz w:val="28"/>
          <w:szCs w:val="28"/>
        </w:rPr>
        <w:t>UAT</w:t>
      </w:r>
      <w:proofErr w:type="spellEnd"/>
      <w:r>
        <w:rPr>
          <w:rFonts w:ascii="Times New Roman" w:hAnsi="Times New Roman" w:cs="Times New Roman"/>
          <w:sz w:val="28"/>
          <w:szCs w:val="28"/>
        </w:rPr>
        <w:t xml:space="preserve"> Județul Vrancea.</w:t>
      </w:r>
    </w:p>
    <w:p w14:paraId="23EAD555" w14:textId="77777777" w:rsidR="008848A0" w:rsidRPr="007F0A91" w:rsidRDefault="008848A0" w:rsidP="008848A0">
      <w:pPr>
        <w:spacing w:after="0" w:line="240" w:lineRule="auto"/>
        <w:ind w:right="-23"/>
        <w:rPr>
          <w:rFonts w:ascii="Times New Roman" w:hAnsi="Times New Roman" w:cs="Times New Roman"/>
          <w:sz w:val="28"/>
          <w:szCs w:val="28"/>
        </w:rPr>
      </w:pPr>
    </w:p>
    <w:p w14:paraId="0306F1A7" w14:textId="77777777" w:rsidR="008848A0" w:rsidRPr="007F0A91" w:rsidRDefault="008848A0" w:rsidP="008848A0">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Administrator public</w:t>
      </w:r>
    </w:p>
    <w:p w14:paraId="3C7149FE" w14:textId="77777777" w:rsidR="008848A0" w:rsidRPr="007F0A91" w:rsidRDefault="008848A0" w:rsidP="008848A0">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Adrian Crețu</w:t>
      </w:r>
    </w:p>
    <w:p w14:paraId="185A88C7" w14:textId="77777777" w:rsidR="008848A0" w:rsidRPr="007F0A91" w:rsidRDefault="008848A0" w:rsidP="002427FF">
      <w:pPr>
        <w:spacing w:after="0" w:line="240" w:lineRule="auto"/>
        <w:ind w:right="-23"/>
        <w:rPr>
          <w:rFonts w:ascii="Times New Roman" w:hAnsi="Times New Roman" w:cs="Times New Roman"/>
          <w:sz w:val="28"/>
          <w:szCs w:val="28"/>
        </w:rPr>
      </w:pPr>
    </w:p>
    <w:p w14:paraId="643DE753" w14:textId="77777777" w:rsidR="008848A0" w:rsidRPr="007F0A91" w:rsidRDefault="008848A0" w:rsidP="008848A0">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Șef serviciu,</w:t>
      </w:r>
    </w:p>
    <w:p w14:paraId="35E03B5C" w14:textId="77777777" w:rsidR="008848A0" w:rsidRPr="007F0A91" w:rsidRDefault="008848A0" w:rsidP="008848A0">
      <w:pPr>
        <w:spacing w:after="0" w:line="240" w:lineRule="auto"/>
        <w:ind w:right="-23"/>
        <w:jc w:val="center"/>
        <w:rPr>
          <w:rFonts w:ascii="Times New Roman" w:hAnsi="Times New Roman" w:cs="Times New Roman"/>
          <w:sz w:val="28"/>
          <w:szCs w:val="28"/>
        </w:rPr>
      </w:pPr>
      <w:r w:rsidRPr="007F0A91">
        <w:rPr>
          <w:rFonts w:ascii="Times New Roman" w:hAnsi="Times New Roman" w:cs="Times New Roman"/>
          <w:sz w:val="28"/>
          <w:szCs w:val="28"/>
        </w:rPr>
        <w:t>Daniela Negulescu</w:t>
      </w:r>
    </w:p>
    <w:p w14:paraId="46E0D703" w14:textId="77777777" w:rsidR="008848A0" w:rsidRPr="007F0A91" w:rsidRDefault="008848A0" w:rsidP="002427FF">
      <w:pPr>
        <w:spacing w:after="0" w:line="240" w:lineRule="auto"/>
        <w:ind w:right="-23"/>
        <w:rPr>
          <w:rFonts w:ascii="Times New Roman" w:hAnsi="Times New Roman" w:cs="Times New Roman"/>
          <w:sz w:val="28"/>
          <w:szCs w:val="28"/>
        </w:rPr>
      </w:pPr>
    </w:p>
    <w:p w14:paraId="3AA555F2" w14:textId="77777777" w:rsidR="008848A0" w:rsidRPr="007F0A91" w:rsidRDefault="008848A0" w:rsidP="008848A0">
      <w:pPr>
        <w:spacing w:after="0" w:line="240" w:lineRule="auto"/>
        <w:jc w:val="center"/>
        <w:rPr>
          <w:rFonts w:ascii="Times New Roman" w:hAnsi="Times New Roman" w:cs="Times New Roman"/>
          <w:sz w:val="28"/>
          <w:szCs w:val="28"/>
        </w:rPr>
      </w:pPr>
      <w:r w:rsidRPr="007F0A91">
        <w:rPr>
          <w:rFonts w:ascii="Times New Roman" w:hAnsi="Times New Roman" w:cs="Times New Roman"/>
          <w:sz w:val="28"/>
          <w:szCs w:val="28"/>
        </w:rPr>
        <w:t>Întocmit,</w:t>
      </w:r>
    </w:p>
    <w:p w14:paraId="73DF062B" w14:textId="77777777" w:rsidR="008848A0" w:rsidRPr="007F0A91" w:rsidRDefault="008848A0" w:rsidP="008848A0">
      <w:pPr>
        <w:jc w:val="center"/>
        <w:rPr>
          <w:rFonts w:ascii="Times New Roman" w:hAnsi="Times New Roman" w:cs="Times New Roman"/>
          <w:sz w:val="28"/>
          <w:szCs w:val="28"/>
        </w:rPr>
      </w:pPr>
      <w:r w:rsidRPr="007F0A91">
        <w:rPr>
          <w:rFonts w:ascii="Times New Roman" w:hAnsi="Times New Roman" w:cs="Times New Roman"/>
          <w:sz w:val="28"/>
          <w:szCs w:val="28"/>
        </w:rPr>
        <w:t>Sandu Țuțui-</w:t>
      </w:r>
      <w:proofErr w:type="spellStart"/>
      <w:r w:rsidRPr="007F0A91">
        <w:rPr>
          <w:rFonts w:ascii="Times New Roman" w:hAnsi="Times New Roman" w:cs="Times New Roman"/>
          <w:sz w:val="28"/>
          <w:szCs w:val="28"/>
        </w:rPr>
        <w:t>Predan</w:t>
      </w:r>
      <w:proofErr w:type="spellEnd"/>
    </w:p>
    <w:p w14:paraId="0880A01A" w14:textId="4C67D1D3" w:rsidR="008848A0" w:rsidRPr="001B76F4" w:rsidRDefault="008848A0" w:rsidP="001B76F4">
      <w:pPr>
        <w:jc w:val="center"/>
        <w:rPr>
          <w:rFonts w:ascii="Times New Roman" w:hAnsi="Times New Roman" w:cs="Times New Roman"/>
          <w:sz w:val="28"/>
          <w:szCs w:val="28"/>
        </w:rPr>
      </w:pPr>
      <w:r w:rsidRPr="007F0A91">
        <w:rPr>
          <w:rFonts w:ascii="Times New Roman" w:hAnsi="Times New Roman" w:cs="Times New Roman"/>
          <w:sz w:val="28"/>
          <w:szCs w:val="28"/>
        </w:rPr>
        <w:t>Ionuț Palade</w:t>
      </w:r>
    </w:p>
    <w:sectPr w:rsidR="008848A0" w:rsidRPr="001B76F4" w:rsidSect="00505D2B">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BA4"/>
    <w:multiLevelType w:val="hybridMultilevel"/>
    <w:tmpl w:val="9C9EF0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1CB2B61"/>
    <w:multiLevelType w:val="hybridMultilevel"/>
    <w:tmpl w:val="77E4CAC8"/>
    <w:lvl w:ilvl="0" w:tplc="A8740BD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E97560"/>
    <w:multiLevelType w:val="hybridMultilevel"/>
    <w:tmpl w:val="1F94CD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CEF1FA8"/>
    <w:multiLevelType w:val="hybridMultilevel"/>
    <w:tmpl w:val="BE4A90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3B92E8A"/>
    <w:multiLevelType w:val="hybridMultilevel"/>
    <w:tmpl w:val="943E86A0"/>
    <w:lvl w:ilvl="0" w:tplc="3DFC390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5806000"/>
    <w:multiLevelType w:val="hybridMultilevel"/>
    <w:tmpl w:val="7AE2C2CA"/>
    <w:lvl w:ilvl="0" w:tplc="03F87C62">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3B55513"/>
    <w:multiLevelType w:val="hybridMultilevel"/>
    <w:tmpl w:val="133A06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82F6EF8"/>
    <w:multiLevelType w:val="hybridMultilevel"/>
    <w:tmpl w:val="143245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815565699">
    <w:abstractNumId w:val="4"/>
  </w:num>
  <w:num w:numId="2" w16cid:durableId="1833325434">
    <w:abstractNumId w:val="6"/>
  </w:num>
  <w:num w:numId="3" w16cid:durableId="1516337403">
    <w:abstractNumId w:val="0"/>
  </w:num>
  <w:num w:numId="4" w16cid:durableId="668678380">
    <w:abstractNumId w:val="3"/>
  </w:num>
  <w:num w:numId="5" w16cid:durableId="1951352629">
    <w:abstractNumId w:val="7"/>
  </w:num>
  <w:num w:numId="6" w16cid:durableId="1650675259">
    <w:abstractNumId w:val="5"/>
  </w:num>
  <w:num w:numId="7" w16cid:durableId="2026667486">
    <w:abstractNumId w:val="2"/>
  </w:num>
  <w:num w:numId="8" w16cid:durableId="113057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1A"/>
    <w:rsid w:val="00000305"/>
    <w:rsid w:val="0000631E"/>
    <w:rsid w:val="00113AF6"/>
    <w:rsid w:val="00152AD2"/>
    <w:rsid w:val="00164271"/>
    <w:rsid w:val="001A2673"/>
    <w:rsid w:val="001B76F4"/>
    <w:rsid w:val="001C3BF7"/>
    <w:rsid w:val="001C68A3"/>
    <w:rsid w:val="002427FF"/>
    <w:rsid w:val="002719FC"/>
    <w:rsid w:val="002A2584"/>
    <w:rsid w:val="002B5F88"/>
    <w:rsid w:val="00323A7A"/>
    <w:rsid w:val="00392A5A"/>
    <w:rsid w:val="004C7EB6"/>
    <w:rsid w:val="004E462F"/>
    <w:rsid w:val="00505D2B"/>
    <w:rsid w:val="0056455F"/>
    <w:rsid w:val="005759C3"/>
    <w:rsid w:val="0058380D"/>
    <w:rsid w:val="005D4EF9"/>
    <w:rsid w:val="0063286E"/>
    <w:rsid w:val="0064670D"/>
    <w:rsid w:val="006D3AC3"/>
    <w:rsid w:val="006D7806"/>
    <w:rsid w:val="006E3D3B"/>
    <w:rsid w:val="00760188"/>
    <w:rsid w:val="007747B7"/>
    <w:rsid w:val="007B0F92"/>
    <w:rsid w:val="0080206C"/>
    <w:rsid w:val="0082728C"/>
    <w:rsid w:val="008848A0"/>
    <w:rsid w:val="0088651C"/>
    <w:rsid w:val="008E7C84"/>
    <w:rsid w:val="0098094A"/>
    <w:rsid w:val="00987911"/>
    <w:rsid w:val="009A6B06"/>
    <w:rsid w:val="009B45B8"/>
    <w:rsid w:val="00A1307F"/>
    <w:rsid w:val="00A50A1A"/>
    <w:rsid w:val="00A670C4"/>
    <w:rsid w:val="00A8318B"/>
    <w:rsid w:val="00AE586E"/>
    <w:rsid w:val="00BF66AE"/>
    <w:rsid w:val="00C25DD1"/>
    <w:rsid w:val="00C41746"/>
    <w:rsid w:val="00C54BF2"/>
    <w:rsid w:val="00C55363"/>
    <w:rsid w:val="00CF272A"/>
    <w:rsid w:val="00CF500E"/>
    <w:rsid w:val="00D03CD5"/>
    <w:rsid w:val="00D40D21"/>
    <w:rsid w:val="00D65F53"/>
    <w:rsid w:val="00D73F06"/>
    <w:rsid w:val="00D82832"/>
    <w:rsid w:val="00E23773"/>
    <w:rsid w:val="00E349F2"/>
    <w:rsid w:val="00ED7F7D"/>
    <w:rsid w:val="00EE2468"/>
    <w:rsid w:val="00F1387F"/>
    <w:rsid w:val="00F70E62"/>
    <w:rsid w:val="00FE4A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62FF"/>
  <w15:chartTrackingRefBased/>
  <w15:docId w15:val="{3D7EA38A-EE12-4801-9C89-546FC453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55363"/>
    <w:pPr>
      <w:ind w:left="720"/>
      <w:contextualSpacing/>
    </w:pPr>
  </w:style>
  <w:style w:type="paragraph" w:customStyle="1" w:styleId="paragraph">
    <w:name w:val="paragraph"/>
    <w:basedOn w:val="Normal"/>
    <w:rsid w:val="006D3A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normaltextrun">
    <w:name w:val="normaltextrun"/>
    <w:basedOn w:val="Fontdeparagrafimplicit"/>
    <w:rsid w:val="006D3AC3"/>
  </w:style>
  <w:style w:type="character" w:customStyle="1" w:styleId="eop">
    <w:name w:val="eop"/>
    <w:basedOn w:val="Fontdeparagrafimplicit"/>
    <w:rsid w:val="006D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7276</Characters>
  <Application>Microsoft Office Word</Application>
  <DocSecurity>0</DocSecurity>
  <Lines>60</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TULBURE MIHAELA</cp:lastModifiedBy>
  <cp:revision>4</cp:revision>
  <cp:lastPrinted>2023-05-08T06:00:00Z</cp:lastPrinted>
  <dcterms:created xsi:type="dcterms:W3CDTF">2023-05-12T05:42:00Z</dcterms:created>
  <dcterms:modified xsi:type="dcterms:W3CDTF">2023-05-12T07:51:00Z</dcterms:modified>
</cp:coreProperties>
</file>